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2407" w14:textId="2B321467" w:rsidR="00F9104B" w:rsidRPr="00A77003" w:rsidRDefault="00F9104B" w:rsidP="00F9104B">
      <w:pPr>
        <w:pStyle w:val="NormalnyWeb"/>
        <w:spacing w:line="360" w:lineRule="auto"/>
        <w:jc w:val="center"/>
        <w:rPr>
          <w:b/>
        </w:rPr>
      </w:pPr>
      <w:bookmarkStart w:id="0" w:name="_Hlk69800567"/>
      <w:r w:rsidRPr="00A77003">
        <w:rPr>
          <w:b/>
          <w:bCs/>
        </w:rPr>
        <w:t xml:space="preserve">ZARZĄDZENIE NR </w:t>
      </w:r>
      <w:r>
        <w:rPr>
          <w:b/>
          <w:bCs/>
        </w:rPr>
        <w:t>4</w:t>
      </w:r>
      <w:r w:rsidR="005F4CA0">
        <w:rPr>
          <w:b/>
          <w:bCs/>
        </w:rPr>
        <w:t>a</w:t>
      </w:r>
      <w:r>
        <w:rPr>
          <w:b/>
          <w:bCs/>
        </w:rPr>
        <w:t xml:space="preserve"> </w:t>
      </w:r>
      <w:r w:rsidRPr="00A77003">
        <w:rPr>
          <w:b/>
          <w:bCs/>
        </w:rPr>
        <w:t>/20</w:t>
      </w:r>
      <w:r>
        <w:rPr>
          <w:b/>
          <w:bCs/>
        </w:rPr>
        <w:t>19</w:t>
      </w:r>
    </w:p>
    <w:p w14:paraId="2D66CE53" w14:textId="77777777" w:rsidR="00F9104B" w:rsidRPr="00A77003" w:rsidRDefault="00F9104B" w:rsidP="00F910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77003">
        <w:rPr>
          <w:rFonts w:ascii="Times New Roman" w:hAnsi="Times New Roman" w:cs="Times New Roman"/>
          <w:sz w:val="24"/>
          <w:szCs w:val="24"/>
        </w:rPr>
        <w:t>Dyrektora Szkoły Podstawowej nr 4 w Czeladzi</w:t>
      </w:r>
    </w:p>
    <w:p w14:paraId="5C061F51" w14:textId="77777777" w:rsidR="00F9104B" w:rsidRPr="00A77003" w:rsidRDefault="00F9104B" w:rsidP="00F910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7700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4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września  </w:t>
      </w:r>
      <w:r w:rsidRPr="00A770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77003">
        <w:rPr>
          <w:rFonts w:ascii="Times New Roman" w:hAnsi="Times New Roman" w:cs="Times New Roman"/>
          <w:sz w:val="24"/>
          <w:szCs w:val="24"/>
        </w:rPr>
        <w:t>r.</w:t>
      </w:r>
    </w:p>
    <w:p w14:paraId="71EC461B" w14:textId="08FB1880" w:rsidR="00F9104B" w:rsidRDefault="00F9104B" w:rsidP="00F9104B">
      <w:pPr>
        <w:spacing w:line="300" w:lineRule="exact"/>
      </w:pPr>
      <w:r>
        <w:t> </w:t>
      </w:r>
    </w:p>
    <w:p w14:paraId="23E79F86" w14:textId="77777777" w:rsidR="009F4160" w:rsidRDefault="009F4160" w:rsidP="00F9104B">
      <w:pPr>
        <w:spacing w:line="300" w:lineRule="exact"/>
      </w:pPr>
    </w:p>
    <w:p w14:paraId="104A784A" w14:textId="3247EE1A" w:rsidR="00F9104B" w:rsidRDefault="00F9104B" w:rsidP="00F9104B">
      <w:pPr>
        <w:shd w:val="clear" w:color="auto" w:fill="FFFFFF"/>
        <w:jc w:val="center"/>
        <w:rPr>
          <w:b/>
          <w:bCs/>
          <w:color w:val="000000"/>
          <w:lang w:eastAsia="pl-PL"/>
        </w:rPr>
      </w:pPr>
      <w:r w:rsidRPr="009C4376">
        <w:rPr>
          <w:sz w:val="24"/>
          <w:szCs w:val="24"/>
        </w:rPr>
        <w:t xml:space="preserve">w sprawie  </w:t>
      </w:r>
      <w:bookmarkStart w:id="1" w:name="_Hlk60908969"/>
      <w:r w:rsidRPr="009C4376">
        <w:rPr>
          <w:b/>
          <w:bCs/>
          <w:sz w:val="24"/>
          <w:szCs w:val="24"/>
        </w:rPr>
        <w:t>w</w:t>
      </w:r>
      <w:r w:rsidR="005F4CA0">
        <w:rPr>
          <w:b/>
          <w:bCs/>
          <w:sz w:val="24"/>
          <w:szCs w:val="24"/>
        </w:rPr>
        <w:t xml:space="preserve">prowadzenia Regulaminu Kontroli Zarządczej </w:t>
      </w:r>
      <w:r w:rsidRPr="009C4376">
        <w:rPr>
          <w:b/>
          <w:bCs/>
          <w:sz w:val="24"/>
          <w:szCs w:val="24"/>
        </w:rPr>
        <w:t xml:space="preserve"> </w:t>
      </w:r>
      <w:bookmarkEnd w:id="1"/>
    </w:p>
    <w:p w14:paraId="13F579BD" w14:textId="07DF93ED" w:rsidR="00F9104B" w:rsidRDefault="00F9104B" w:rsidP="00F9104B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pl-PL"/>
        </w:rPr>
      </w:pPr>
      <w:r w:rsidRPr="0020419A">
        <w:rPr>
          <w:b/>
          <w:bCs/>
          <w:color w:val="000000"/>
          <w:sz w:val="24"/>
          <w:szCs w:val="24"/>
          <w:lang w:eastAsia="pl-PL"/>
        </w:rPr>
        <w:t>w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20419A">
        <w:rPr>
          <w:b/>
          <w:bCs/>
          <w:color w:val="000000"/>
          <w:sz w:val="24"/>
          <w:szCs w:val="24"/>
          <w:lang w:eastAsia="pl-PL"/>
        </w:rPr>
        <w:t>Szkole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20419A">
        <w:rPr>
          <w:b/>
          <w:bCs/>
          <w:color w:val="000000"/>
          <w:sz w:val="24"/>
          <w:szCs w:val="24"/>
          <w:lang w:eastAsia="pl-PL"/>
        </w:rPr>
        <w:t>Podstawowej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20419A">
        <w:rPr>
          <w:b/>
          <w:bCs/>
          <w:color w:val="000000"/>
          <w:sz w:val="24"/>
          <w:szCs w:val="24"/>
          <w:lang w:eastAsia="pl-PL"/>
        </w:rPr>
        <w:t>nr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4 w Czeladzi</w:t>
      </w:r>
    </w:p>
    <w:p w14:paraId="273AA013" w14:textId="0F1BBC7E" w:rsidR="009F4160" w:rsidRDefault="009F4160" w:rsidP="00F9104B">
      <w:pPr>
        <w:shd w:val="clear" w:color="auto" w:fill="FFFFFF"/>
        <w:jc w:val="center"/>
        <w:rPr>
          <w:color w:val="000000"/>
          <w:sz w:val="24"/>
          <w:szCs w:val="24"/>
          <w:lang w:eastAsia="pl-PL"/>
        </w:rPr>
      </w:pPr>
    </w:p>
    <w:p w14:paraId="361ADB1B" w14:textId="77777777" w:rsidR="009F4160" w:rsidRPr="0020419A" w:rsidRDefault="009F4160" w:rsidP="00F9104B">
      <w:pPr>
        <w:shd w:val="clear" w:color="auto" w:fill="FFFFFF"/>
        <w:jc w:val="center"/>
        <w:rPr>
          <w:color w:val="000000"/>
          <w:sz w:val="24"/>
          <w:szCs w:val="24"/>
          <w:lang w:eastAsia="pl-PL"/>
        </w:rPr>
      </w:pPr>
    </w:p>
    <w:p w14:paraId="4B4C0CBE" w14:textId="77777777" w:rsidR="00F9104B" w:rsidRDefault="00F9104B" w:rsidP="00F9104B">
      <w:pPr>
        <w:shd w:val="clear" w:color="auto" w:fill="FFFFFF"/>
        <w:rPr>
          <w:i/>
        </w:rPr>
      </w:pPr>
      <w:bookmarkStart w:id="2" w:name="_Hlk69801857"/>
      <w:r w:rsidRPr="0049179E">
        <w:rPr>
          <w:i/>
        </w:rPr>
        <w:t> Na podstawie</w:t>
      </w:r>
      <w:r>
        <w:rPr>
          <w:i/>
        </w:rPr>
        <w:t>:</w:t>
      </w:r>
    </w:p>
    <w:p w14:paraId="3F91C0FF" w14:textId="77777777" w:rsidR="00F9104B" w:rsidRPr="0049179E" w:rsidRDefault="00F9104B" w:rsidP="00F9104B">
      <w:pPr>
        <w:pStyle w:val="Bezodstpw"/>
        <w:numPr>
          <w:ilvl w:val="0"/>
          <w:numId w:val="16"/>
        </w:numPr>
        <w:rPr>
          <w:rFonts w:ascii="Times" w:hAnsi="Times" w:cs="Times"/>
          <w:i/>
          <w:color w:val="000000"/>
          <w:lang w:eastAsia="pl-PL"/>
        </w:rPr>
      </w:pPr>
      <w:r w:rsidRPr="0049179E">
        <w:rPr>
          <w:i/>
        </w:rPr>
        <w:t>art. 69 ust. 1 pkt 3 Ustawy z dn. 27 sierpnia 2009 r. o finansach publicznych ( Dz. U. z 2019r. poz. 869 ze zm.</w:t>
      </w:r>
      <w:r w:rsidRPr="0049179E">
        <w:rPr>
          <w:rFonts w:cs="Times-Roman"/>
          <w:b/>
          <w:i/>
        </w:rPr>
        <w:t xml:space="preserve"> </w:t>
      </w:r>
      <w:r w:rsidRPr="0049179E">
        <w:rPr>
          <w:rFonts w:ascii="Times" w:hAnsi="Times" w:cs="Times"/>
          <w:i/>
          <w:color w:val="000000"/>
          <w:lang w:eastAsia="pl-PL"/>
        </w:rPr>
        <w:t>)</w:t>
      </w:r>
    </w:p>
    <w:p w14:paraId="55A5C6A9" w14:textId="77777777" w:rsidR="00F9104B" w:rsidRPr="0049179E" w:rsidRDefault="00F9104B" w:rsidP="00F9104B">
      <w:pPr>
        <w:pStyle w:val="Bezodstpw"/>
        <w:numPr>
          <w:ilvl w:val="0"/>
          <w:numId w:val="16"/>
        </w:numPr>
        <w:rPr>
          <w:rFonts w:ascii="Times" w:hAnsi="Times" w:cs="Times"/>
          <w:i/>
          <w:color w:val="000000"/>
          <w:lang w:eastAsia="pl-PL"/>
        </w:rPr>
      </w:pPr>
      <w:r w:rsidRPr="0049179E">
        <w:rPr>
          <w:rFonts w:ascii="Times" w:hAnsi="Times" w:cs="Times"/>
          <w:i/>
          <w:color w:val="000000"/>
          <w:lang w:eastAsia="pl-PL"/>
        </w:rPr>
        <w:t xml:space="preserve">zarządzenia 9/2019 Burmistrza Miasta Czeladź z dnia 1 lutego 2019 </w:t>
      </w:r>
      <w:bookmarkEnd w:id="2"/>
      <w:r w:rsidRPr="0049179E">
        <w:rPr>
          <w:rFonts w:ascii="Times" w:hAnsi="Times" w:cs="Times"/>
          <w:i/>
          <w:color w:val="000000"/>
          <w:lang w:eastAsia="pl-PL"/>
        </w:rPr>
        <w:t xml:space="preserve">r. </w:t>
      </w:r>
    </w:p>
    <w:p w14:paraId="53C31AEF" w14:textId="77777777" w:rsidR="00F9104B" w:rsidRPr="0049179E" w:rsidRDefault="00F9104B" w:rsidP="00F9104B">
      <w:pPr>
        <w:adjustRightInd w:val="0"/>
        <w:spacing w:line="300" w:lineRule="exact"/>
        <w:rPr>
          <w:rFonts w:cs="Times-Roman"/>
          <w:b/>
          <w:i/>
          <w:sz w:val="20"/>
          <w:szCs w:val="20"/>
        </w:rPr>
      </w:pPr>
    </w:p>
    <w:p w14:paraId="07049B27" w14:textId="77777777" w:rsidR="009F4160" w:rsidRDefault="009F4160" w:rsidP="00F9104B">
      <w:pPr>
        <w:spacing w:line="300" w:lineRule="exact"/>
        <w:jc w:val="center"/>
      </w:pPr>
    </w:p>
    <w:p w14:paraId="7EED1EFC" w14:textId="02A4CACC" w:rsidR="00F9104B" w:rsidRPr="009F4160" w:rsidRDefault="00F9104B" w:rsidP="009F4160">
      <w:pPr>
        <w:spacing w:line="300" w:lineRule="exact"/>
        <w:jc w:val="center"/>
        <w:rPr>
          <w:sz w:val="24"/>
          <w:szCs w:val="24"/>
        </w:rPr>
      </w:pPr>
      <w:r w:rsidRPr="009F4160">
        <w:rPr>
          <w:sz w:val="24"/>
          <w:szCs w:val="24"/>
        </w:rPr>
        <w:t>§ 1.</w:t>
      </w:r>
    </w:p>
    <w:p w14:paraId="77D1E353" w14:textId="6F4701B1" w:rsidR="001C6E7C" w:rsidRPr="001C6E7C" w:rsidRDefault="001C6E7C" w:rsidP="009F4160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pl-PL"/>
        </w:rPr>
      </w:pPr>
      <w:r w:rsidRPr="001C6E7C">
        <w:rPr>
          <w:color w:val="000000"/>
          <w:sz w:val="24"/>
          <w:szCs w:val="24"/>
          <w:lang w:eastAsia="pl-PL"/>
        </w:rPr>
        <w:t xml:space="preserve">Wprowadza się Regulamin kontroli zarządczej w Szkole Podstawowej nr </w:t>
      </w:r>
      <w:r w:rsidR="009F4160" w:rsidRPr="009F4160">
        <w:rPr>
          <w:color w:val="000000"/>
          <w:sz w:val="24"/>
          <w:szCs w:val="24"/>
          <w:lang w:eastAsia="pl-PL"/>
        </w:rPr>
        <w:t>4</w:t>
      </w:r>
      <w:r w:rsidRPr="001C6E7C">
        <w:rPr>
          <w:color w:val="000000"/>
          <w:sz w:val="24"/>
          <w:szCs w:val="24"/>
          <w:lang w:eastAsia="pl-PL"/>
        </w:rPr>
        <w:t>w Czeladzi,</w:t>
      </w:r>
    </w:p>
    <w:p w14:paraId="4A0ADF1D" w14:textId="77777777" w:rsidR="001C6E7C" w:rsidRPr="001C6E7C" w:rsidRDefault="001C6E7C" w:rsidP="009F4160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pl-PL"/>
        </w:rPr>
      </w:pPr>
      <w:r w:rsidRPr="001C6E7C">
        <w:rPr>
          <w:color w:val="000000"/>
          <w:sz w:val="24"/>
          <w:szCs w:val="24"/>
          <w:lang w:eastAsia="pl-PL"/>
        </w:rPr>
        <w:t>stanowiący Załącznik nr 1 do niniejszego Zarządzenia</w:t>
      </w:r>
    </w:p>
    <w:p w14:paraId="0173432C" w14:textId="77777777" w:rsidR="00F9104B" w:rsidRPr="009F4160" w:rsidRDefault="00F9104B" w:rsidP="009F4160">
      <w:pPr>
        <w:spacing w:line="300" w:lineRule="exact"/>
        <w:jc w:val="center"/>
        <w:rPr>
          <w:sz w:val="24"/>
          <w:szCs w:val="24"/>
        </w:rPr>
      </w:pPr>
    </w:p>
    <w:p w14:paraId="24B25EF4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</w:p>
    <w:p w14:paraId="69F182FE" w14:textId="5D89984E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  <w:r w:rsidRPr="0049179E">
        <w:rPr>
          <w:sz w:val="24"/>
          <w:szCs w:val="24"/>
        </w:rPr>
        <w:t xml:space="preserve">§ </w:t>
      </w:r>
      <w:r w:rsidR="009F4160">
        <w:rPr>
          <w:sz w:val="24"/>
          <w:szCs w:val="24"/>
        </w:rPr>
        <w:t>2</w:t>
      </w:r>
      <w:r w:rsidRPr="0049179E">
        <w:rPr>
          <w:sz w:val="24"/>
          <w:szCs w:val="24"/>
        </w:rPr>
        <w:t>.</w:t>
      </w:r>
    </w:p>
    <w:p w14:paraId="713B27A2" w14:textId="223FB866" w:rsidR="00F9104B" w:rsidRDefault="00F9104B" w:rsidP="00F9104B">
      <w:pPr>
        <w:rPr>
          <w:sz w:val="24"/>
          <w:szCs w:val="24"/>
        </w:rPr>
      </w:pPr>
      <w:r w:rsidRPr="0049179E">
        <w:rPr>
          <w:sz w:val="24"/>
          <w:szCs w:val="24"/>
        </w:rPr>
        <w:t xml:space="preserve">                                       Zarządzenie wchodzi w życie z dniem podpisania.</w:t>
      </w:r>
    </w:p>
    <w:p w14:paraId="0191E2C5" w14:textId="7DFBF138" w:rsidR="008E4D54" w:rsidRDefault="008E4D54" w:rsidP="00F9104B">
      <w:pPr>
        <w:rPr>
          <w:sz w:val="24"/>
          <w:szCs w:val="24"/>
        </w:rPr>
      </w:pPr>
    </w:p>
    <w:p w14:paraId="4561F7B1" w14:textId="58E86DDA" w:rsidR="009F4160" w:rsidRDefault="009F4160" w:rsidP="00F9104B">
      <w:pPr>
        <w:rPr>
          <w:sz w:val="24"/>
          <w:szCs w:val="24"/>
        </w:rPr>
      </w:pPr>
    </w:p>
    <w:p w14:paraId="67CB2274" w14:textId="76F5A94F" w:rsidR="009F4160" w:rsidRDefault="009F4160" w:rsidP="00F9104B">
      <w:pPr>
        <w:rPr>
          <w:sz w:val="24"/>
          <w:szCs w:val="24"/>
        </w:rPr>
      </w:pPr>
    </w:p>
    <w:p w14:paraId="496D2E7D" w14:textId="77777777" w:rsidR="009F4160" w:rsidRPr="0049179E" w:rsidRDefault="009F4160" w:rsidP="00F9104B">
      <w:pPr>
        <w:rPr>
          <w:sz w:val="24"/>
          <w:szCs w:val="24"/>
        </w:rPr>
      </w:pPr>
    </w:p>
    <w:p w14:paraId="056C5822" w14:textId="77777777" w:rsidR="00F9104B" w:rsidRPr="0049179E" w:rsidRDefault="00F9104B" w:rsidP="00F910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91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Dyrektor </w:t>
      </w:r>
    </w:p>
    <w:p w14:paraId="287DC195" w14:textId="77777777" w:rsidR="00F9104B" w:rsidRPr="0049179E" w:rsidRDefault="00F9104B" w:rsidP="00F9104B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1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9179E">
        <w:rPr>
          <w:rFonts w:ascii="Times New Roman" w:hAnsi="Times New Roman" w:cs="Times New Roman"/>
          <w:bCs/>
          <w:sz w:val="24"/>
          <w:szCs w:val="24"/>
        </w:rPr>
        <w:t>Szkoły  Podstawowej nr 4 w Czeladzi</w:t>
      </w:r>
      <w:r w:rsidRPr="0049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83190" w14:textId="77777777" w:rsidR="00F9104B" w:rsidRDefault="00F9104B" w:rsidP="00F910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  <w:t xml:space="preserve">mgr Iwona Gałuszewska </w:t>
      </w:r>
    </w:p>
    <w:p w14:paraId="4D12699B" w14:textId="77777777" w:rsidR="00F9104B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0E999F6" w14:textId="77777777" w:rsidR="00C62A3E" w:rsidRDefault="00C62A3E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035E6B67" w14:textId="0E286F61" w:rsidR="00C62A3E" w:rsidRDefault="00C62A3E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04597F5" w14:textId="48E362ED" w:rsidR="006F73E1" w:rsidRDefault="006F73E1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656FE88" w14:textId="386D6761" w:rsidR="006F73E1" w:rsidRDefault="006F73E1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823D246" w14:textId="71469FB1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3D694874" w14:textId="0B0D6D6D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1D2B9590" w14:textId="2C157A2C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EFCC10D" w14:textId="5186EC1C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01CC696" w14:textId="2AFB4F38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061AF250" w14:textId="52CE87CE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83CD223" w14:textId="30565C90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7C29BD9A" w14:textId="685BAD1C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200D083B" w14:textId="2F0178FB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668AFBD7" w14:textId="7CEC4BF5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102AE294" w14:textId="584302E2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1DD27E02" w14:textId="2F38C767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3046887F" w14:textId="1CEF2DF4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1EC2BDDD" w14:textId="2FFA810E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3835D1A6" w14:textId="03B8A5CD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DBD4A71" w14:textId="41DDA7E5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6F7EC3AC" w14:textId="6D258243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3032A04" w14:textId="3B6FC806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A596F96" w14:textId="641AAC6D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6E55B0C1" w14:textId="686AD02D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64C1361F" w14:textId="6346330E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17217A3A" w14:textId="7A5ACA40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080DE886" w14:textId="189E061E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015D7189" w14:textId="78D956EE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4E8D136" w14:textId="32AEE773" w:rsidR="005F4CA0" w:rsidRDefault="005F4CA0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F3E6F41" w14:textId="77777777" w:rsidR="00C62A3E" w:rsidRDefault="00C62A3E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6A191A9D" w14:textId="77777777" w:rsidR="00667B7A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bookmarkStart w:id="3" w:name="_Hlk69824926"/>
      <w:r w:rsidRPr="006955DF">
        <w:rPr>
          <w:rFonts w:ascii="Times New Roman" w:hAnsi="Times New Roman" w:cs="Times New Roman"/>
          <w:i/>
          <w:sz w:val="20"/>
        </w:rPr>
        <w:t xml:space="preserve">Załącznik </w:t>
      </w:r>
      <w:r>
        <w:rPr>
          <w:rFonts w:ascii="Times New Roman" w:hAnsi="Times New Roman" w:cs="Times New Roman"/>
          <w:i/>
          <w:sz w:val="20"/>
        </w:rPr>
        <w:t>Nr 1</w:t>
      </w:r>
    </w:p>
    <w:p w14:paraId="566A48BB" w14:textId="2386167A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bookmarkStart w:id="4" w:name="_GoBack"/>
      <w:bookmarkEnd w:id="4"/>
      <w:r w:rsidRPr="006955DF">
        <w:rPr>
          <w:rFonts w:ascii="Times New Roman" w:hAnsi="Times New Roman" w:cs="Times New Roman"/>
          <w:i/>
          <w:sz w:val="20"/>
        </w:rPr>
        <w:t xml:space="preserve">do zarządzenia nr </w:t>
      </w:r>
      <w:r>
        <w:rPr>
          <w:rFonts w:ascii="Times New Roman" w:hAnsi="Times New Roman" w:cs="Times New Roman"/>
          <w:i/>
          <w:sz w:val="20"/>
        </w:rPr>
        <w:t>4a</w:t>
      </w:r>
      <w:r w:rsidRPr="006955DF">
        <w:rPr>
          <w:rFonts w:ascii="Times New Roman" w:hAnsi="Times New Roman" w:cs="Times New Roman"/>
          <w:i/>
          <w:sz w:val="20"/>
        </w:rPr>
        <w:t>/20</w:t>
      </w:r>
      <w:r>
        <w:rPr>
          <w:rFonts w:ascii="Times New Roman" w:hAnsi="Times New Roman" w:cs="Times New Roman"/>
          <w:i/>
          <w:sz w:val="20"/>
        </w:rPr>
        <w:t>19</w:t>
      </w:r>
    </w:p>
    <w:p w14:paraId="46751D94" w14:textId="77777777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Dyrektora SP 4 w Czeladzi</w:t>
      </w:r>
    </w:p>
    <w:p w14:paraId="15FC82F8" w14:textId="77777777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z  dn. </w:t>
      </w:r>
      <w:r>
        <w:rPr>
          <w:rFonts w:ascii="Times New Roman" w:hAnsi="Times New Roman" w:cs="Times New Roman"/>
          <w:i/>
          <w:sz w:val="20"/>
        </w:rPr>
        <w:t>25</w:t>
      </w:r>
      <w:r w:rsidRPr="006955DF">
        <w:rPr>
          <w:rFonts w:ascii="Times New Roman" w:hAnsi="Times New Roman" w:cs="Times New Roman"/>
          <w:i/>
          <w:sz w:val="20"/>
        </w:rPr>
        <w:t>.0</w:t>
      </w:r>
      <w:r>
        <w:rPr>
          <w:rFonts w:ascii="Times New Roman" w:hAnsi="Times New Roman" w:cs="Times New Roman"/>
          <w:i/>
          <w:sz w:val="20"/>
        </w:rPr>
        <w:t>9</w:t>
      </w:r>
      <w:r w:rsidRPr="006955DF">
        <w:rPr>
          <w:rFonts w:ascii="Times New Roman" w:hAnsi="Times New Roman" w:cs="Times New Roman"/>
          <w:i/>
          <w:sz w:val="20"/>
        </w:rPr>
        <w:t>.20</w:t>
      </w:r>
      <w:r>
        <w:rPr>
          <w:rFonts w:ascii="Times New Roman" w:hAnsi="Times New Roman" w:cs="Times New Roman"/>
          <w:i/>
          <w:sz w:val="20"/>
        </w:rPr>
        <w:t>19</w:t>
      </w:r>
      <w:r w:rsidRPr="006955DF">
        <w:rPr>
          <w:rFonts w:ascii="Times New Roman" w:hAnsi="Times New Roman" w:cs="Times New Roman"/>
          <w:i/>
          <w:sz w:val="20"/>
        </w:rPr>
        <w:t xml:space="preserve">r. </w:t>
      </w:r>
    </w:p>
    <w:p w14:paraId="13393385" w14:textId="77777777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b/>
          <w:i/>
          <w:color w:val="FF0000"/>
          <w:sz w:val="20"/>
        </w:rPr>
      </w:pPr>
      <w:r w:rsidRPr="006955DF">
        <w:rPr>
          <w:rFonts w:ascii="Times New Roman" w:hAnsi="Times New Roman" w:cs="Times New Roman"/>
          <w:b/>
          <w:i/>
          <w:sz w:val="18"/>
          <w:szCs w:val="20"/>
        </w:rPr>
        <w:t xml:space="preserve">                                                                                                                            </w:t>
      </w:r>
    </w:p>
    <w:p w14:paraId="147A3D7A" w14:textId="77777777" w:rsidR="00F9104B" w:rsidRPr="000D60BF" w:rsidRDefault="00F9104B" w:rsidP="00F9104B">
      <w:pPr>
        <w:spacing w:line="300" w:lineRule="exact"/>
        <w:ind w:left="284"/>
        <w:jc w:val="center"/>
        <w:rPr>
          <w:b/>
          <w:sz w:val="28"/>
          <w:szCs w:val="24"/>
        </w:rPr>
      </w:pPr>
      <w:r w:rsidRPr="000D60BF">
        <w:rPr>
          <w:b/>
          <w:sz w:val="28"/>
          <w:szCs w:val="24"/>
        </w:rPr>
        <w:t>Regulamin kontroli zarządczej</w:t>
      </w:r>
    </w:p>
    <w:p w14:paraId="309521BA" w14:textId="77777777" w:rsidR="00F9104B" w:rsidRPr="000D60BF" w:rsidRDefault="00F9104B" w:rsidP="00F9104B">
      <w:pPr>
        <w:shd w:val="clear" w:color="auto" w:fill="FFFFFF"/>
        <w:jc w:val="center"/>
        <w:rPr>
          <w:b/>
          <w:color w:val="000000"/>
          <w:sz w:val="28"/>
          <w:szCs w:val="24"/>
          <w:lang w:eastAsia="pl-PL"/>
        </w:rPr>
      </w:pPr>
      <w:r w:rsidRPr="000D60BF">
        <w:rPr>
          <w:b/>
          <w:bCs/>
          <w:color w:val="000000"/>
          <w:sz w:val="28"/>
          <w:szCs w:val="24"/>
          <w:lang w:eastAsia="pl-PL"/>
        </w:rPr>
        <w:t>w Szkole Podstawowej nr 4 w Czeladzi</w:t>
      </w:r>
    </w:p>
    <w:bookmarkEnd w:id="3"/>
    <w:p w14:paraId="34EFE776" w14:textId="77777777" w:rsidR="004D0F0A" w:rsidRPr="006F7199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728F5715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F7199">
        <w:rPr>
          <w:rFonts w:ascii="Times New Roman" w:hAnsi="Times New Roman"/>
          <w:b/>
          <w:sz w:val="24"/>
          <w:szCs w:val="24"/>
        </w:rPr>
        <w:t>Postanowienia ogólne</w:t>
      </w:r>
    </w:p>
    <w:p w14:paraId="000CA9D5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0DC04C2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14:paraId="13AF38AF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41E472A" w14:textId="77777777" w:rsidR="004D0F0A" w:rsidRPr="006F7199" w:rsidRDefault="004D0F0A" w:rsidP="004D0F0A">
      <w:pPr>
        <w:pStyle w:val="Bezodstpw"/>
        <w:numPr>
          <w:ilvl w:val="0"/>
          <w:numId w:val="19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 xml:space="preserve">Ustalenia niniejszego regulaminu dotyczą sposobu organizacji i zasad przeprowadzania kontroli zarządczej w </w:t>
      </w:r>
      <w:r w:rsidRPr="006F7199">
        <w:rPr>
          <w:rFonts w:ascii="Times New Roman" w:eastAsia="TTE19D5470t00" w:hAnsi="Times New Roman"/>
          <w:sz w:val="24"/>
          <w:szCs w:val="24"/>
        </w:rPr>
        <w:t xml:space="preserve"> Szkole Podstawowej nr 4 w Czeladzi.</w:t>
      </w:r>
    </w:p>
    <w:p w14:paraId="589CFE3D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9D2505D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14:paraId="3461D056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36F63617" w14:textId="552CCD67" w:rsidR="003B5CC6" w:rsidRPr="0032666E" w:rsidRDefault="003B5CC6" w:rsidP="004D0F0A">
      <w:pPr>
        <w:pStyle w:val="Bezodstpw"/>
        <w:numPr>
          <w:ilvl w:val="0"/>
          <w:numId w:val="20"/>
        </w:numPr>
        <w:suppressAutoHyphens w:val="0"/>
        <w:rPr>
          <w:rFonts w:ascii="Times New Roman" w:eastAsia="TTE19D5470t00" w:hAnsi="Times New Roman" w:cs="Times New Roman"/>
          <w:sz w:val="28"/>
          <w:szCs w:val="24"/>
        </w:rPr>
      </w:pPr>
      <w:r w:rsidRPr="0032666E">
        <w:rPr>
          <w:rFonts w:ascii="Times New Roman" w:hAnsi="Times New Roman" w:cs="Times New Roman"/>
          <w:sz w:val="24"/>
        </w:rPr>
        <w:t>Najistotniejszym elementem kontroli zarządczej jest system wyznaczania celów i zadań oraz monitoring ich realizacji</w:t>
      </w:r>
      <w:r w:rsidR="0032666E">
        <w:rPr>
          <w:rFonts w:ascii="Times New Roman" w:hAnsi="Times New Roman" w:cs="Times New Roman"/>
          <w:sz w:val="24"/>
        </w:rPr>
        <w:t>.</w:t>
      </w:r>
    </w:p>
    <w:p w14:paraId="278230D6" w14:textId="4F7E2FA2" w:rsidR="004D0F0A" w:rsidRPr="006F7199" w:rsidRDefault="004D0F0A" w:rsidP="004D0F0A">
      <w:pPr>
        <w:pStyle w:val="Bezodstpw"/>
        <w:numPr>
          <w:ilvl w:val="0"/>
          <w:numId w:val="20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6F7199">
        <w:rPr>
          <w:rFonts w:ascii="Times New Roman" w:eastAsia="TTE19D5470t00" w:hAnsi="Times New Roman"/>
          <w:sz w:val="24"/>
          <w:szCs w:val="24"/>
        </w:rPr>
        <w:t>Kontrola zarządcza to ogół działań podejmowanych dla zapewnienia realizacji celów oraz zadań w sposób zgodny z prawem, efektywny, oszczędny i terminowy – opracowany w celu dostarczenia racjonalnego zapewnienia co do realizacji celów w następujących obszarach:</w:t>
      </w:r>
    </w:p>
    <w:p w14:paraId="4898410E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zgodności działalności z przepisami prawa oraz procedurami wewnętrznymi,</w:t>
      </w:r>
    </w:p>
    <w:p w14:paraId="1404A296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skuteczności i efektywności działania,</w:t>
      </w:r>
    </w:p>
    <w:p w14:paraId="10DE0892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wiarygodności sprawozdań,</w:t>
      </w:r>
    </w:p>
    <w:p w14:paraId="30FB85BB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ochrony zasobów,</w:t>
      </w:r>
    </w:p>
    <w:p w14:paraId="3C4635B8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przestrzegania i promowania zasad etycznego postępowania,</w:t>
      </w:r>
    </w:p>
    <w:p w14:paraId="6C87A510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efektywności i skuteczności przepływu informacji,</w:t>
      </w:r>
    </w:p>
    <w:p w14:paraId="2AD4531F" w14:textId="77777777" w:rsidR="004D0F0A" w:rsidRPr="006F7199" w:rsidRDefault="004D0F0A" w:rsidP="004D0F0A">
      <w:pPr>
        <w:pStyle w:val="Bezodstpw"/>
        <w:numPr>
          <w:ilvl w:val="0"/>
          <w:numId w:val="21"/>
        </w:numPr>
        <w:suppressAutoHyphens w:val="0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zarządzania ryzykiem.</w:t>
      </w:r>
    </w:p>
    <w:p w14:paraId="2E858CED" w14:textId="77777777" w:rsidR="004D0F0A" w:rsidRPr="006F7199" w:rsidRDefault="004D0F0A" w:rsidP="004D0F0A">
      <w:pPr>
        <w:pStyle w:val="Bezodstpw"/>
        <w:numPr>
          <w:ilvl w:val="0"/>
          <w:numId w:val="20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Celem kontroli zarządczej jest zapewnienie w szczególności:</w:t>
      </w:r>
    </w:p>
    <w:p w14:paraId="547C3092" w14:textId="77777777" w:rsidR="004D0F0A" w:rsidRPr="006F7199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zgodności działalności z przepisami prawa oraz procedurami wewnętrznymi,</w:t>
      </w:r>
    </w:p>
    <w:p w14:paraId="3B602E07" w14:textId="77777777" w:rsidR="004D0F0A" w:rsidRPr="006F7199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skuteczności i efektywności działania,</w:t>
      </w:r>
    </w:p>
    <w:p w14:paraId="73D285FA" w14:textId="77777777" w:rsidR="004D0F0A" w:rsidRPr="006F7199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wiarygodności sprawozdań,</w:t>
      </w:r>
    </w:p>
    <w:p w14:paraId="6E6AB3F0" w14:textId="77777777" w:rsidR="004D0F0A" w:rsidRPr="006F7199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ochrony zasobów,</w:t>
      </w:r>
    </w:p>
    <w:p w14:paraId="0E860297" w14:textId="77777777" w:rsidR="004D0F0A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przestrzegania i promowania zasad etycznego postępowania,</w:t>
      </w:r>
    </w:p>
    <w:p w14:paraId="461E0CD5" w14:textId="77777777" w:rsidR="004D0F0A" w:rsidRPr="006F7199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efektywności i skuteczności przepływu informacji,</w:t>
      </w:r>
    </w:p>
    <w:p w14:paraId="09DF2724" w14:textId="77777777" w:rsidR="004D0F0A" w:rsidRPr="006F7199" w:rsidRDefault="004D0F0A" w:rsidP="004D0F0A">
      <w:pPr>
        <w:pStyle w:val="Bezodstpw"/>
        <w:numPr>
          <w:ilvl w:val="0"/>
          <w:numId w:val="22"/>
        </w:numPr>
        <w:suppressAutoHyphens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6F71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zarządzania ryzykiem.</w:t>
      </w:r>
    </w:p>
    <w:p w14:paraId="5F3161B6" w14:textId="77777777" w:rsidR="004D0F0A" w:rsidRPr="006F7199" w:rsidRDefault="004D0F0A" w:rsidP="004D0F0A">
      <w:pPr>
        <w:pStyle w:val="Bezodstpw"/>
        <w:jc w:val="center"/>
        <w:rPr>
          <w:rFonts w:ascii="Times New Roman" w:eastAsia="TTE19D5470t00" w:hAnsi="Times New Roman"/>
          <w:b/>
          <w:bCs/>
          <w:sz w:val="24"/>
          <w:szCs w:val="24"/>
        </w:rPr>
      </w:pPr>
      <w:r w:rsidRPr="006F7199">
        <w:rPr>
          <w:rFonts w:ascii="Times New Roman" w:eastAsia="TTE19D5470t00" w:hAnsi="Times New Roman"/>
          <w:b/>
          <w:bCs/>
          <w:sz w:val="24"/>
          <w:szCs w:val="24"/>
        </w:rPr>
        <w:t>Środowisko wewnętrzne</w:t>
      </w:r>
    </w:p>
    <w:p w14:paraId="047E6B92" w14:textId="77777777" w:rsidR="004D0F0A" w:rsidRPr="006F7199" w:rsidRDefault="004D0F0A" w:rsidP="004D0F0A">
      <w:pPr>
        <w:pStyle w:val="Bezodstpw"/>
        <w:rPr>
          <w:rFonts w:ascii="Times New Roman" w:eastAsia="TTE19D5470t00" w:hAnsi="Times New Roman"/>
          <w:sz w:val="24"/>
          <w:szCs w:val="24"/>
        </w:rPr>
      </w:pPr>
    </w:p>
    <w:p w14:paraId="00F17B76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</w:t>
      </w:r>
    </w:p>
    <w:p w14:paraId="4B1A12EB" w14:textId="77777777" w:rsidR="004D0F0A" w:rsidRPr="006F7199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42548BED" w14:textId="77777777" w:rsidR="004D0F0A" w:rsidRPr="006F7199" w:rsidRDefault="004D0F0A" w:rsidP="004D0F0A">
      <w:pPr>
        <w:pStyle w:val="Bezodstpw"/>
        <w:numPr>
          <w:ilvl w:val="0"/>
          <w:numId w:val="23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6F7199">
        <w:rPr>
          <w:rFonts w:ascii="Times New Roman" w:eastAsia="TTE19D5470t00" w:hAnsi="Times New Roman"/>
          <w:sz w:val="24"/>
          <w:szCs w:val="24"/>
        </w:rPr>
        <w:t xml:space="preserve">Nauczyciele są świadomi wartości etycznych przyjętych w szkole, określonych </w:t>
      </w:r>
      <w:r w:rsidRPr="00655D8E">
        <w:rPr>
          <w:rFonts w:ascii="Times New Roman" w:eastAsia="TTE19D5470t00" w:hAnsi="Times New Roman"/>
          <w:sz w:val="24"/>
          <w:szCs w:val="24"/>
        </w:rPr>
        <w:t>w Kodeksie Etyki Pracowników</w:t>
      </w:r>
      <w:r>
        <w:rPr>
          <w:rFonts w:ascii="Times New Roman" w:eastAsia="TTE19D5470t00" w:hAnsi="Times New Roman"/>
          <w:color w:val="FF0000"/>
          <w:sz w:val="24"/>
          <w:szCs w:val="24"/>
        </w:rPr>
        <w:t xml:space="preserve"> </w:t>
      </w:r>
      <w:r>
        <w:rPr>
          <w:rFonts w:eastAsia="TTE19D5470t00"/>
        </w:rPr>
        <w:t xml:space="preserve">Szkoły </w:t>
      </w:r>
      <w:r w:rsidRPr="006F7199">
        <w:rPr>
          <w:rFonts w:ascii="Times New Roman" w:eastAsia="TTE19D5470t00" w:hAnsi="Times New Roman"/>
        </w:rPr>
        <w:t>Podstawowej nr 4 w Czeladzi</w:t>
      </w:r>
    </w:p>
    <w:p w14:paraId="4088DE23" w14:textId="77777777" w:rsidR="004D0F0A" w:rsidRPr="006F7199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5DBEB2CA" w14:textId="77777777" w:rsidR="004D0F0A" w:rsidRPr="006F7199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F719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4.</w:t>
      </w:r>
    </w:p>
    <w:p w14:paraId="77DDD38F" w14:textId="77777777" w:rsidR="004D0F0A" w:rsidRPr="006F7199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140A0F89" w14:textId="77777777" w:rsidR="004D0F0A" w:rsidRDefault="004D0F0A" w:rsidP="004D0F0A">
      <w:pPr>
        <w:pStyle w:val="Bezodstpw"/>
        <w:numPr>
          <w:ilvl w:val="0"/>
          <w:numId w:val="24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6F7199">
        <w:rPr>
          <w:rFonts w:ascii="Times New Roman" w:eastAsia="TTE19D5470t00" w:hAnsi="Times New Roman"/>
          <w:sz w:val="24"/>
          <w:szCs w:val="24"/>
        </w:rPr>
        <w:t>Rekrutacja nowych pracowników przebiega w taki sposób, aby zapewnić wybór najlepszego kandydata.</w:t>
      </w:r>
    </w:p>
    <w:p w14:paraId="6102B48A" w14:textId="77777777" w:rsidR="004D0F0A" w:rsidRPr="006F7199" w:rsidRDefault="004D0F0A" w:rsidP="004D0F0A">
      <w:pPr>
        <w:pStyle w:val="Bezodstpw"/>
        <w:numPr>
          <w:ilvl w:val="0"/>
          <w:numId w:val="24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6F7199">
        <w:rPr>
          <w:rFonts w:ascii="Times New Roman" w:eastAsia="TTE19D5470t00" w:hAnsi="Times New Roman"/>
          <w:sz w:val="24"/>
          <w:szCs w:val="24"/>
        </w:rPr>
        <w:t>Rekrutację nowych pracowników przeprowadza</w:t>
      </w:r>
    </w:p>
    <w:p w14:paraId="3FD4EDB2" w14:textId="77777777" w:rsidR="004D0F0A" w:rsidRPr="006F7199" w:rsidRDefault="004D0F0A" w:rsidP="004D0F0A">
      <w:pPr>
        <w:pStyle w:val="Bezodstpw"/>
        <w:numPr>
          <w:ilvl w:val="0"/>
          <w:numId w:val="25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>
        <w:rPr>
          <w:rFonts w:ascii="Times New Roman" w:eastAsia="TTE19D5470t00" w:hAnsi="Times New Roman"/>
          <w:sz w:val="24"/>
          <w:szCs w:val="24"/>
        </w:rPr>
        <w:t>d</w:t>
      </w:r>
      <w:r w:rsidRPr="006F7199">
        <w:rPr>
          <w:rFonts w:ascii="Times New Roman" w:eastAsia="TTE19D5470t00" w:hAnsi="Times New Roman"/>
          <w:sz w:val="24"/>
          <w:szCs w:val="24"/>
        </w:rPr>
        <w:t>yrektor</w:t>
      </w:r>
      <w:r>
        <w:rPr>
          <w:rFonts w:ascii="Times New Roman" w:eastAsia="TTE19D5470t00" w:hAnsi="Times New Roman"/>
          <w:sz w:val="24"/>
          <w:szCs w:val="24"/>
        </w:rPr>
        <w:t>,</w:t>
      </w:r>
    </w:p>
    <w:p w14:paraId="66AF9E27" w14:textId="77777777" w:rsidR="004D0F0A" w:rsidRPr="006F7199" w:rsidRDefault="004D0F0A" w:rsidP="004D0F0A">
      <w:pPr>
        <w:pStyle w:val="Bezodstpw"/>
        <w:numPr>
          <w:ilvl w:val="0"/>
          <w:numId w:val="25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>
        <w:rPr>
          <w:rFonts w:ascii="Times New Roman" w:eastAsia="TTE19D5470t00" w:hAnsi="Times New Roman"/>
          <w:sz w:val="24"/>
          <w:szCs w:val="24"/>
        </w:rPr>
        <w:t>nauczyciel zastępujący dyrektora</w:t>
      </w:r>
      <w:r w:rsidRPr="006F7199">
        <w:rPr>
          <w:rFonts w:ascii="Times New Roman" w:eastAsia="TTE19D5470t00" w:hAnsi="Times New Roman"/>
          <w:sz w:val="24"/>
          <w:szCs w:val="24"/>
        </w:rPr>
        <w:t>,</w:t>
      </w:r>
    </w:p>
    <w:p w14:paraId="7A532BDC" w14:textId="77777777" w:rsidR="004D0F0A" w:rsidRPr="006F7199" w:rsidRDefault="004D0F0A" w:rsidP="004D0F0A">
      <w:pPr>
        <w:pStyle w:val="Bezodstpw"/>
        <w:numPr>
          <w:ilvl w:val="0"/>
          <w:numId w:val="25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6F7199">
        <w:rPr>
          <w:rFonts w:ascii="Times New Roman" w:eastAsia="TTE19D5470t00" w:hAnsi="Times New Roman"/>
          <w:sz w:val="24"/>
          <w:szCs w:val="24"/>
        </w:rPr>
        <w:t>sekretarz szkoły.</w:t>
      </w:r>
    </w:p>
    <w:p w14:paraId="63C69420" w14:textId="77777777" w:rsidR="004D0F0A" w:rsidRPr="00A62333" w:rsidRDefault="004D0F0A" w:rsidP="004D0F0A">
      <w:pPr>
        <w:pStyle w:val="Bezodstpw"/>
        <w:numPr>
          <w:ilvl w:val="0"/>
          <w:numId w:val="24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A62333">
        <w:rPr>
          <w:rFonts w:ascii="Times New Roman" w:eastAsia="TTE19D5470t00" w:hAnsi="Times New Roman"/>
          <w:sz w:val="24"/>
          <w:szCs w:val="24"/>
        </w:rPr>
        <w:t xml:space="preserve">Szczegółowe wymagania dotyczące nauczycielskich kwalifikacji zawierają aktualne rozporządzenia. </w:t>
      </w:r>
    </w:p>
    <w:p w14:paraId="542D7D8B" w14:textId="77777777" w:rsidR="004D0F0A" w:rsidRPr="00A62333" w:rsidRDefault="004D0F0A" w:rsidP="004D0F0A">
      <w:pPr>
        <w:pStyle w:val="Bezodstpw"/>
        <w:numPr>
          <w:ilvl w:val="0"/>
          <w:numId w:val="2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Kwalifikacje zatrudnianych w szkole pracowników niebędących nauczycielami określa rozporządzenie Ministra Pracy i Polityki Społecznej w sprawie warunków wynagradzania za prace i przyznawania świadczeń związanych z pracą dla pracowników niebędących nauczycielami, </w:t>
      </w: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zatrudnionych w szkołach i placówkach oświatowych, prowadzonych przez organy administracji rządowej oraz w niektórych jednostkach </w:t>
      </w:r>
    </w:p>
    <w:p w14:paraId="7036293E" w14:textId="77777777" w:rsidR="004D0F0A" w:rsidRPr="00A62333" w:rsidRDefault="004D0F0A" w:rsidP="004D0F0A">
      <w:pPr>
        <w:pStyle w:val="Bezodstpw"/>
        <w:numPr>
          <w:ilvl w:val="0"/>
          <w:numId w:val="2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TE19D5470t00" w:hAnsi="Times New Roman"/>
          <w:sz w:val="24"/>
          <w:szCs w:val="24"/>
        </w:rPr>
        <w:t>Każdemu pracownikowi przedstawia się  na piśmie opis stanowiska pracy, określający zakres jego obowiązków, uprawnień i odpowiedzialności. Przyjęcie opisu stanowiska  pracownik potwierdza podpisem.</w:t>
      </w:r>
    </w:p>
    <w:p w14:paraId="68D91101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6A6E3957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  <w:r w:rsidRPr="00A62333">
        <w:rPr>
          <w:rFonts w:ascii="Times New Roman" w:hAnsi="Times New Roman"/>
          <w:sz w:val="24"/>
          <w:szCs w:val="24"/>
        </w:rPr>
        <w:t>.</w:t>
      </w:r>
    </w:p>
    <w:p w14:paraId="219AA09D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441070FD" w14:textId="77777777" w:rsidR="004D0F0A" w:rsidRPr="00A62333" w:rsidRDefault="004D0F0A" w:rsidP="004D0F0A">
      <w:pPr>
        <w:pStyle w:val="Bezodstpw"/>
        <w:numPr>
          <w:ilvl w:val="0"/>
          <w:numId w:val="2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Praca nauczyciela w szkole podlega ocenie. Szczegółowe regulacje dotyczące oceny pracy nauczyciela zawiera Rozporządzenie Ministra Edukacji Narodowej w sprawie kryteriów i trybu dokonywania oceny pracy nauczyciela, trybu postępowania odwoławczego oraz składu i sposobu powoływania zespołu.</w:t>
      </w:r>
    </w:p>
    <w:p w14:paraId="45CB7E77" w14:textId="77777777" w:rsidR="004D0F0A" w:rsidRPr="00A62333" w:rsidRDefault="004D0F0A" w:rsidP="004D0F0A">
      <w:pPr>
        <w:pStyle w:val="Bezodstpw"/>
        <w:numPr>
          <w:ilvl w:val="0"/>
          <w:numId w:val="2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Szczegółowe wymagania dotyczące awansu zawodowego nauczycieli są określone w Rozporządzeniu Ministra Edukacji Narodowej  w sprawie uzyskiwania stopni awansu zawodowego przez nauczycieli.</w:t>
      </w:r>
    </w:p>
    <w:p w14:paraId="2ABF6BEE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0C9C54FE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64754B58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  <w:r w:rsidRPr="00A62333">
        <w:rPr>
          <w:rFonts w:ascii="Times New Roman" w:hAnsi="Times New Roman"/>
          <w:sz w:val="24"/>
          <w:szCs w:val="24"/>
        </w:rPr>
        <w:t>.</w:t>
      </w:r>
    </w:p>
    <w:p w14:paraId="02D85C38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41567D60" w14:textId="77777777" w:rsidR="004D0F0A" w:rsidRPr="00A62333" w:rsidRDefault="004D0F0A" w:rsidP="004D0F0A">
      <w:pPr>
        <w:pStyle w:val="Bezodstpw"/>
        <w:numPr>
          <w:ilvl w:val="0"/>
          <w:numId w:val="28"/>
        </w:numPr>
        <w:suppressAutoHyphens w:val="0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>Strukturę organizacyjną szkoły, szczegółowy zakres kompetencji pracowników określa regulamin organizacyjny, przyjęty zakres kompetencji dyrektora i pozostałych pracowników określa Regulamin organizacyjny szkoły.</w:t>
      </w:r>
    </w:p>
    <w:p w14:paraId="2E14AC16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6A1A9B29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62333">
        <w:rPr>
          <w:rFonts w:ascii="Times New Roman" w:hAnsi="Times New Roman"/>
          <w:b/>
          <w:sz w:val="24"/>
          <w:szCs w:val="24"/>
        </w:rPr>
        <w:t>Mechanizmy kontroli</w:t>
      </w:r>
    </w:p>
    <w:p w14:paraId="19BF6590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5EA80DD7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</w:t>
      </w:r>
      <w:r w:rsidRPr="00A62333">
        <w:rPr>
          <w:rFonts w:ascii="Times New Roman" w:hAnsi="Times New Roman"/>
          <w:sz w:val="24"/>
          <w:szCs w:val="24"/>
        </w:rPr>
        <w:t>.</w:t>
      </w:r>
    </w:p>
    <w:p w14:paraId="7027EAB6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466440C0" w14:textId="77777777" w:rsidR="004D0F0A" w:rsidRPr="00A62333" w:rsidRDefault="004D0F0A" w:rsidP="004D0F0A">
      <w:pPr>
        <w:widowControl/>
        <w:numPr>
          <w:ilvl w:val="0"/>
          <w:numId w:val="29"/>
        </w:numPr>
        <w:autoSpaceDE/>
        <w:autoSpaceDN/>
        <w:spacing w:after="160" w:line="259" w:lineRule="auto"/>
        <w:rPr>
          <w:sz w:val="24"/>
          <w:szCs w:val="24"/>
        </w:rPr>
      </w:pPr>
      <w:r w:rsidRPr="00A62333">
        <w:rPr>
          <w:sz w:val="24"/>
          <w:szCs w:val="24"/>
        </w:rPr>
        <w:t xml:space="preserve">Misję i Wizję szkoły   Zawiera </w:t>
      </w:r>
      <w:r w:rsidRPr="00A62333">
        <w:rPr>
          <w:i/>
          <w:sz w:val="24"/>
          <w:szCs w:val="24"/>
        </w:rPr>
        <w:t>Koncepcja Funkcjonowania  i   Rozwoju Szkoły Podstawowej   nr 4 w   Czeladzi na lata 2019-2024.</w:t>
      </w:r>
    </w:p>
    <w:p w14:paraId="0F14F0AD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  <w:r w:rsidRPr="00A62333">
        <w:rPr>
          <w:rFonts w:ascii="Times New Roman" w:hAnsi="Times New Roman"/>
          <w:sz w:val="24"/>
          <w:szCs w:val="24"/>
        </w:rPr>
        <w:t>.</w:t>
      </w:r>
    </w:p>
    <w:p w14:paraId="3161D80B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11A9E482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Cele szkoły są określane w rocznej perspektywie.</w:t>
      </w:r>
    </w:p>
    <w:p w14:paraId="3DAFFFC8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Cele szkoły na rok kolejny określa zespół w skład którego wchodzą:</w:t>
      </w:r>
    </w:p>
    <w:p w14:paraId="23F46A1C" w14:textId="77777777" w:rsidR="004D0F0A" w:rsidRPr="00A62333" w:rsidRDefault="004D0F0A" w:rsidP="004D0F0A">
      <w:pPr>
        <w:pStyle w:val="Bezodstpw"/>
        <w:numPr>
          <w:ilvl w:val="0"/>
          <w:numId w:val="3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szkoły,</w:t>
      </w:r>
    </w:p>
    <w:p w14:paraId="72976E77" w14:textId="77777777" w:rsidR="004D0F0A" w:rsidRPr="00A62333" w:rsidRDefault="004D0F0A" w:rsidP="004D0F0A">
      <w:pPr>
        <w:pStyle w:val="Bezodstpw"/>
        <w:numPr>
          <w:ilvl w:val="0"/>
          <w:numId w:val="3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główny księgowy</w:t>
      </w:r>
    </w:p>
    <w:p w14:paraId="3675B135" w14:textId="77777777" w:rsidR="004D0F0A" w:rsidRPr="00A62333" w:rsidRDefault="004D0F0A" w:rsidP="004D0F0A">
      <w:pPr>
        <w:pStyle w:val="Bezodstpw"/>
        <w:numPr>
          <w:ilvl w:val="0"/>
          <w:numId w:val="3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inspektor BHP.</w:t>
      </w:r>
    </w:p>
    <w:p w14:paraId="5C1C2055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Zespół określa cele szkoły na  kolejny rok  oraz identyfikuje ryzyka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sporządzając </w:t>
      </w:r>
      <w:r w:rsidRPr="00655D8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 xml:space="preserve">Rejestr </w:t>
      </w:r>
      <w:proofErr w:type="spellStart"/>
      <w:r w:rsidRPr="00655D8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ryzyk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</w:t>
      </w: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( 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Załącznik nr 1)</w:t>
      </w: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E11542A" w14:textId="77777777" w:rsidR="004D0F0A" w:rsidRPr="00A62333" w:rsidRDefault="004D0F0A" w:rsidP="004D0F0A">
      <w:pPr>
        <w:pStyle w:val="Bezodstpw"/>
        <w:numPr>
          <w:ilvl w:val="0"/>
          <w:numId w:val="32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Przez ryzyko należy rozumieć prawdopodobieństwo wystąpienia zdarzenia, zaniechania lub działania, które mogą mieć negatywny wpływ na wykonywanie zadań bądź osiągnięci celów. Identyfikacja ryzyka polega na ustaleniu ryzyka zagrażającego poszczególnym celom i zadaniom umieszczonym w rocznym planie działania szkoły.</w:t>
      </w:r>
    </w:p>
    <w:p w14:paraId="39D6AFB1" w14:textId="77777777" w:rsidR="004D0F0A" w:rsidRPr="00A62333" w:rsidRDefault="004D0F0A" w:rsidP="004D0F0A">
      <w:pPr>
        <w:pStyle w:val="Bezodstpw"/>
        <w:numPr>
          <w:ilvl w:val="0"/>
          <w:numId w:val="32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Podczas identyfikacji ryzyka stosowana jest kategoryzacja ryzyka.</w:t>
      </w:r>
    </w:p>
    <w:p w14:paraId="7C1EEA5F" w14:textId="77777777" w:rsidR="004D0F0A" w:rsidRPr="00A62333" w:rsidRDefault="004D0F0A" w:rsidP="004D0F0A">
      <w:pPr>
        <w:pStyle w:val="Bezodstpw"/>
        <w:numPr>
          <w:ilvl w:val="0"/>
          <w:numId w:val="32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Zarządzanie ryzykiem ma na celu zwiększenie prawdopodobieństwa osiągnięcia celów jednostki. </w:t>
      </w:r>
    </w:p>
    <w:p w14:paraId="49122CE2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prowadzi bieżącą ocenę (monitoring) realizacji zadań oraz wykorzystania zasobów osobowych, finansowych i rzeczowych.</w:t>
      </w:r>
    </w:p>
    <w:p w14:paraId="5950A301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Ustala się następujące kategorie ryzyka:</w:t>
      </w:r>
    </w:p>
    <w:p w14:paraId="058A5374" w14:textId="77777777" w:rsidR="004D0F0A" w:rsidRPr="00A62333" w:rsidRDefault="004D0F0A" w:rsidP="004D0F0A">
      <w:pPr>
        <w:pStyle w:val="Bezodstpw"/>
        <w:numPr>
          <w:ilvl w:val="0"/>
          <w:numId w:val="33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finansowe,</w:t>
      </w:r>
    </w:p>
    <w:p w14:paraId="26B046CF" w14:textId="77777777" w:rsidR="004D0F0A" w:rsidRPr="00A62333" w:rsidRDefault="004D0F0A" w:rsidP="004D0F0A">
      <w:pPr>
        <w:pStyle w:val="Bezodstpw"/>
        <w:numPr>
          <w:ilvl w:val="0"/>
          <w:numId w:val="33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dotyczące zasobów ludzkich,</w:t>
      </w:r>
    </w:p>
    <w:p w14:paraId="5399397B" w14:textId="77777777" w:rsidR="004D0F0A" w:rsidRPr="00A62333" w:rsidRDefault="004D0F0A" w:rsidP="004D0F0A">
      <w:pPr>
        <w:pStyle w:val="Bezodstpw"/>
        <w:numPr>
          <w:ilvl w:val="0"/>
          <w:numId w:val="33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działalności,</w:t>
      </w:r>
    </w:p>
    <w:p w14:paraId="383F0C0F" w14:textId="77777777" w:rsidR="004D0F0A" w:rsidRPr="00A62333" w:rsidRDefault="004D0F0A" w:rsidP="004D0F0A">
      <w:pPr>
        <w:pStyle w:val="Bezodstpw"/>
        <w:numPr>
          <w:ilvl w:val="0"/>
          <w:numId w:val="33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zewnętrzne.</w:t>
      </w:r>
    </w:p>
    <w:p w14:paraId="65BE7643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Systematycznie, nie rzadziej niż raz w roku, dokonuje się identyfikacji zewnętrznego i wewnętrznego ryzyka związanego z poszczególnymi celami i zadaniami placówki, dotyczącego zarówno działalności całej placówki, jak i realizowanych przez jednostkę konkretnych programów, projektów czy zadań.</w:t>
      </w:r>
    </w:p>
    <w:p w14:paraId="56CBC7DF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przypadku istotnej zmiany warunków, w których funkcjonuje placówka, identyfikacja ryzyka jest ponawiana, a roczny plan finansowy odpowiednio korygowany. </w:t>
      </w:r>
    </w:p>
    <w:p w14:paraId="62BFA68D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Dyrektor lub upoważnieni pracownicy określają akceptowalny poziom ryzyka, rodzaj reakcji w stosunku do każdego istotnego ryzyka (tolerowanie, dzielenie się-transfer ryzyka, wycofanie się, działanie-ograniczenie), a następnie działania, które należy podjąć w celu zmniejszenia danego ryzyka do akceptowanego poziomu.</w:t>
      </w:r>
    </w:p>
    <w:p w14:paraId="6D6568AE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Obszary, w których może wystąpić ryzyko:</w:t>
      </w:r>
    </w:p>
    <w:p w14:paraId="666DC5E8" w14:textId="77777777" w:rsidR="004D0F0A" w:rsidRPr="00A62333" w:rsidRDefault="004D0F0A" w:rsidP="004D0F0A">
      <w:pPr>
        <w:pStyle w:val="Bezodstpw"/>
        <w:numPr>
          <w:ilvl w:val="0"/>
          <w:numId w:val="3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Gospodarka finansami i mieniem;</w:t>
      </w:r>
    </w:p>
    <w:p w14:paraId="1C4E484C" w14:textId="77777777" w:rsidR="004D0F0A" w:rsidRPr="00A62333" w:rsidRDefault="004D0F0A" w:rsidP="004D0F0A">
      <w:pPr>
        <w:pStyle w:val="Bezodstpw"/>
        <w:numPr>
          <w:ilvl w:val="0"/>
          <w:numId w:val="3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Obsługa kadrowa;</w:t>
      </w:r>
    </w:p>
    <w:p w14:paraId="02385E7C" w14:textId="77777777" w:rsidR="004D0F0A" w:rsidRPr="00A62333" w:rsidRDefault="004D0F0A" w:rsidP="004D0F0A">
      <w:pPr>
        <w:pStyle w:val="Bezodstpw"/>
        <w:numPr>
          <w:ilvl w:val="0"/>
          <w:numId w:val="3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Organizacja prawna szkoły;</w:t>
      </w:r>
    </w:p>
    <w:p w14:paraId="478D6A7A" w14:textId="77777777" w:rsidR="004D0F0A" w:rsidRPr="00A62333" w:rsidRDefault="004D0F0A" w:rsidP="004D0F0A">
      <w:pPr>
        <w:pStyle w:val="Bezodstpw"/>
        <w:numPr>
          <w:ilvl w:val="0"/>
          <w:numId w:val="3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Bezpieczeństwo, w tym bezpieczeństwo uczniów;</w:t>
      </w:r>
    </w:p>
    <w:p w14:paraId="173AA357" w14:textId="77777777" w:rsidR="004D0F0A" w:rsidRPr="00A62333" w:rsidRDefault="004D0F0A" w:rsidP="004D0F0A">
      <w:pPr>
        <w:pStyle w:val="Bezodstpw"/>
        <w:numPr>
          <w:ilvl w:val="0"/>
          <w:numId w:val="3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Realizacja podstawowych zadań statutowych szkoły;</w:t>
      </w:r>
    </w:p>
    <w:p w14:paraId="3F9902FE" w14:textId="77777777" w:rsidR="004D0F0A" w:rsidRPr="00A62333" w:rsidRDefault="004D0F0A" w:rsidP="004D0F0A">
      <w:pPr>
        <w:pStyle w:val="Bezodstpw"/>
        <w:numPr>
          <w:ilvl w:val="0"/>
          <w:numId w:val="3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Usługi zewnętrzne i ich jakość.</w:t>
      </w:r>
    </w:p>
    <w:p w14:paraId="6C14A190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Analizę ryzyka; zidentyfikowane ryzyka poddaje się analizie mającej na celu:</w:t>
      </w:r>
    </w:p>
    <w:p w14:paraId="6E87029A" w14:textId="77777777" w:rsidR="004D0F0A" w:rsidRPr="00A62333" w:rsidRDefault="004D0F0A" w:rsidP="004D0F0A">
      <w:pPr>
        <w:pStyle w:val="Bezodstpw"/>
        <w:numPr>
          <w:ilvl w:val="0"/>
          <w:numId w:val="3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określenie prawdopodobieństwa wystąpienia (przyczyny, powtarzalność) danego ryzyka,</w:t>
      </w:r>
    </w:p>
    <w:p w14:paraId="4C7BC05C" w14:textId="77777777" w:rsidR="004D0F0A" w:rsidRPr="00A62333" w:rsidRDefault="004D0F0A" w:rsidP="004D0F0A">
      <w:pPr>
        <w:pStyle w:val="Bezodstpw"/>
        <w:numPr>
          <w:ilvl w:val="0"/>
          <w:numId w:val="3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eliminowanie jego skutków,</w:t>
      </w:r>
    </w:p>
    <w:p w14:paraId="428F7159" w14:textId="77777777" w:rsidR="004D0F0A" w:rsidRPr="00A62333" w:rsidRDefault="004D0F0A" w:rsidP="004D0F0A">
      <w:pPr>
        <w:pStyle w:val="Bezodstpw"/>
        <w:numPr>
          <w:ilvl w:val="0"/>
          <w:numId w:val="3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ocena siły oddziaływania ryzyka (skutków ryzyka) :</w:t>
      </w:r>
    </w:p>
    <w:p w14:paraId="13FC3AB4" w14:textId="77777777" w:rsidR="004D0F0A" w:rsidRPr="00A62333" w:rsidRDefault="004D0F0A" w:rsidP="004D0F0A">
      <w:pPr>
        <w:pStyle w:val="Bezodstpw"/>
        <w:numPr>
          <w:ilvl w:val="0"/>
          <w:numId w:val="3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niskie - 1 punkt ( 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zdarzenie objęte ryzykiem powoduje krótkotrwałe zakłócenia lub opóźnienia w wykonywaniu zadań, nieznaczną stratę finansową)- 0-20%,</w:t>
      </w:r>
    </w:p>
    <w:p w14:paraId="4E64B6EC" w14:textId="77777777" w:rsidR="004D0F0A" w:rsidRPr="00A62333" w:rsidRDefault="004D0F0A" w:rsidP="004D0F0A">
      <w:pPr>
        <w:pStyle w:val="Bezodstpw"/>
        <w:numPr>
          <w:ilvl w:val="0"/>
          <w:numId w:val="3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małe - 2 punkty (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niewielkie zakłócenie lub opóźnienie w wykonywaniu zadań, niewielka strata finansowa)-  21-40%,</w:t>
      </w:r>
    </w:p>
    <w:p w14:paraId="08CA6A08" w14:textId="77777777" w:rsidR="004D0F0A" w:rsidRPr="00A62333" w:rsidRDefault="004D0F0A" w:rsidP="004D0F0A">
      <w:pPr>
        <w:pStyle w:val="Bezodstpw"/>
        <w:numPr>
          <w:ilvl w:val="0"/>
          <w:numId w:val="3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średnie - 3 punkt (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 xml:space="preserve">zdarzenie objęte ryzykiem powoduje znaczącą stratę posiadanych zasobów, </w:t>
      </w:r>
      <w:proofErr w:type="spellStart"/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manegatywny</w:t>
      </w:r>
      <w:proofErr w:type="spellEnd"/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 xml:space="preserve"> wpływ na efektywność działania)-41-60%,</w:t>
      </w:r>
    </w:p>
    <w:p w14:paraId="585276C4" w14:textId="77777777" w:rsidR="004D0F0A" w:rsidRPr="00A62333" w:rsidRDefault="004D0F0A" w:rsidP="004D0F0A">
      <w:pPr>
        <w:pStyle w:val="Bezodstpw"/>
        <w:numPr>
          <w:ilvl w:val="0"/>
          <w:numId w:val="3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wysokie- 4 punkty ( 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brak realizacji kluczowego zadania, poważna strata finansowa)-61-80%,</w:t>
      </w:r>
    </w:p>
    <w:p w14:paraId="6EA33071" w14:textId="77777777" w:rsidR="004D0F0A" w:rsidRPr="00A62333" w:rsidRDefault="004D0F0A" w:rsidP="004D0F0A">
      <w:pPr>
        <w:pStyle w:val="Bezodstpw"/>
        <w:numPr>
          <w:ilvl w:val="0"/>
          <w:numId w:val="3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ryzyko bardzo wysokie- 5 punktów (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brak realizacji kluczowych zadań, poważny uszczerbek w jakości</w:t>
      </w: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wykonywanych zadań, poważna strata finansowa, długotrwały proces przywracania stanu poprzedniego)-81-100%.</w:t>
      </w:r>
    </w:p>
    <w:p w14:paraId="058646D5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Ryzykiem akceptowanym jest ryzyko niskie. Ryzyko średnie i wysokie przekracza akceptowany poziom ryzyka.</w:t>
      </w:r>
    </w:p>
    <w:p w14:paraId="0B57FC86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Zasady oceny wpływu ryzyka zawiera załącznik nr 1 do zarządzenia.</w:t>
      </w:r>
    </w:p>
    <w:p w14:paraId="497F5B6C" w14:textId="77777777" w:rsidR="004D0F0A" w:rsidRPr="00A62333" w:rsidRDefault="004D0F0A" w:rsidP="004D0F0A">
      <w:pPr>
        <w:pStyle w:val="Bezodstpw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Reakcje na ryzyko i działania zarządcze. Na podstawie analizy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 przewidywanych skutków wystąpienia danego ryzyka określa się rodzaj możliwych reakcji na ryzyko:</w:t>
      </w:r>
    </w:p>
    <w:p w14:paraId="35E327A9" w14:textId="77777777" w:rsidR="004D0F0A" w:rsidRPr="00A62333" w:rsidRDefault="004D0F0A" w:rsidP="004D0F0A">
      <w:pPr>
        <w:pStyle w:val="Bezodstpw"/>
        <w:numPr>
          <w:ilvl w:val="0"/>
          <w:numId w:val="3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tolerowanie - jego poziom nie jest duży i nie ma większego wpływu na wykonywanie zadań, brak możliwości podjęcia działań ograniczających poziom danego ryzyka, nie podejmuje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siędziałań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zaradczych,akceptacja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ryzyka, </w:t>
      </w:r>
    </w:p>
    <w:p w14:paraId="667547AC" w14:textId="77777777" w:rsidR="004D0F0A" w:rsidRPr="00A62333" w:rsidRDefault="004D0F0A" w:rsidP="004D0F0A">
      <w:pPr>
        <w:pStyle w:val="Bezodstpw"/>
        <w:numPr>
          <w:ilvl w:val="0"/>
          <w:numId w:val="3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zielenie się, transfer ryzyka – częściowe lub całkowite przeniesienie ryzyka na inny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podmiot,przekazanie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innej stronie, innemu podmiotowi,</w:t>
      </w:r>
    </w:p>
    <w:p w14:paraId="3C4B840D" w14:textId="77777777" w:rsidR="004D0F0A" w:rsidRPr="00A62333" w:rsidRDefault="004D0F0A" w:rsidP="004D0F0A">
      <w:pPr>
        <w:pStyle w:val="Bezodstpw"/>
        <w:numPr>
          <w:ilvl w:val="0"/>
          <w:numId w:val="3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wycofanie się – unikanie ryzyka, odejście od działań, które wiążą się z ryzykiem,</w:t>
      </w:r>
    </w:p>
    <w:p w14:paraId="3815B626" w14:textId="77777777" w:rsidR="004D0F0A" w:rsidRPr="00A62333" w:rsidRDefault="004D0F0A" w:rsidP="004D0F0A">
      <w:pPr>
        <w:pStyle w:val="Bezodstpw"/>
        <w:numPr>
          <w:ilvl w:val="0"/>
          <w:numId w:val="3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działanie - ograniczanie, minimalizacja ryzyka, podjęcie działań zaradczych mających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nacelu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ograniczenie prawdopodobieństwa i efektu wystąpienia danego zdarzenia lub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skutkówwystąpienia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ryzyka lub obu jednocześnie.</w:t>
      </w:r>
    </w:p>
    <w:p w14:paraId="33F997F6" w14:textId="77777777" w:rsidR="004D0F0A" w:rsidRPr="00A62333" w:rsidRDefault="004D0F0A" w:rsidP="004D0F0A">
      <w:pPr>
        <w:pStyle w:val="Bezodstpw"/>
        <w:ind w:left="1069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09478F23" w14:textId="77777777" w:rsidR="004D0F0A" w:rsidRPr="00A62333" w:rsidRDefault="004D0F0A" w:rsidP="004D0F0A">
      <w:pPr>
        <w:pStyle w:val="Bezodstpw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9</w:t>
      </w: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194AF23B" w14:textId="77777777" w:rsidR="004D0F0A" w:rsidRPr="00A62333" w:rsidRDefault="004D0F0A" w:rsidP="004D0F0A">
      <w:pPr>
        <w:pStyle w:val="Bezodstpw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6B3B83F8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Raz w roku dokonywana jest identyfikacja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 odniesieniu do celów ustalonych w trybie określonym w § 9 regulaminu.</w:t>
      </w:r>
    </w:p>
    <w:p w14:paraId="6542A652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Zarządzanie ryzykiem odbywa się poprzez:</w:t>
      </w:r>
    </w:p>
    <w:p w14:paraId="48F380EA" w14:textId="77777777" w:rsidR="004D0F0A" w:rsidRPr="00A62333" w:rsidRDefault="004D0F0A" w:rsidP="004D0F0A">
      <w:pPr>
        <w:pStyle w:val="Bezodstpw"/>
        <w:numPr>
          <w:ilvl w:val="0"/>
          <w:numId w:val="39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identyfikacje ryzyka,</w:t>
      </w:r>
    </w:p>
    <w:p w14:paraId="40A564C7" w14:textId="77777777" w:rsidR="004D0F0A" w:rsidRPr="00A62333" w:rsidRDefault="004D0F0A" w:rsidP="004D0F0A">
      <w:pPr>
        <w:pStyle w:val="Bezodstpw"/>
        <w:numPr>
          <w:ilvl w:val="0"/>
          <w:numId w:val="39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monitorowanie realizacji zadań,</w:t>
      </w:r>
    </w:p>
    <w:p w14:paraId="241802FB" w14:textId="77777777" w:rsidR="004D0F0A" w:rsidRPr="00A62333" w:rsidRDefault="004D0F0A" w:rsidP="004D0F0A">
      <w:pPr>
        <w:pStyle w:val="Bezodstpw"/>
        <w:numPr>
          <w:ilvl w:val="0"/>
          <w:numId w:val="39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analizę ryzyka i podejmowanie działań zaradczych.</w:t>
      </w:r>
    </w:p>
    <w:p w14:paraId="4837251C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procesie identyfikacji ryzyka wykorzystuje się ustalenia audytu wewnętrznego i zewnętrznego, wyniki ocen i kontroli.</w:t>
      </w:r>
    </w:p>
    <w:p w14:paraId="0697796B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Identyfikacji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dokonuje zespół określony w § 9 regulaminu.</w:t>
      </w:r>
    </w:p>
    <w:p w14:paraId="7C19B3F7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 terminie przeprowadzenia identyfikacji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decyduje dyrektor szkoły.</w:t>
      </w:r>
    </w:p>
    <w:p w14:paraId="011A107B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Ponowna identyfikacja </w:t>
      </w:r>
      <w:proofErr w:type="spellStart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ryzyk</w:t>
      </w:r>
      <w:proofErr w:type="spellEnd"/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jest przeprowadzana również w przypadku istotnej zmiany warunków, w których funkcjonuje szkoła.</w:t>
      </w:r>
    </w:p>
    <w:p w14:paraId="5FF6FB00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O przeprowadzeniu ponownej identyfikacji ryzyka decyduje dyrektor szkoły.</w:t>
      </w:r>
    </w:p>
    <w:p w14:paraId="2108114F" w14:textId="77777777" w:rsidR="004D0F0A" w:rsidRPr="00A62333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Zidentyfikowane ryzyka poddawane są analizie mającej na celu określenie możliwych skutków wystąpienia ryzyka.</w:t>
      </w:r>
    </w:p>
    <w:p w14:paraId="4D8CCEA1" w14:textId="77777777" w:rsidR="004D0F0A" w:rsidRDefault="004D0F0A" w:rsidP="004D0F0A">
      <w:pPr>
        <w:pStyle w:val="Bezodstpw"/>
        <w:numPr>
          <w:ilvl w:val="0"/>
          <w:numId w:val="38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Analizy ryzyka dokonuje zespół określony w § 9 ust. 2 regulaminu.</w:t>
      </w:r>
    </w:p>
    <w:p w14:paraId="2DDFC28B" w14:textId="77777777" w:rsidR="004D0F0A" w:rsidRPr="00A62333" w:rsidRDefault="004D0F0A" w:rsidP="004D0F0A">
      <w:pPr>
        <w:pStyle w:val="Bezodstpw"/>
        <w:ind w:left="502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7C370FFB" w14:textId="77777777" w:rsidR="004D0F0A" w:rsidRDefault="004D0F0A" w:rsidP="004D0F0A">
      <w:pPr>
        <w:pStyle w:val="Bezodstpw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§ 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0</w:t>
      </w: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676D06F1" w14:textId="77777777" w:rsidR="004D0F0A" w:rsidRPr="00A62333" w:rsidRDefault="004D0F0A" w:rsidP="004D0F0A">
      <w:pPr>
        <w:pStyle w:val="Bezodstpw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5CB04801" w14:textId="77777777" w:rsidR="004D0F0A" w:rsidRPr="00A62333" w:rsidRDefault="004D0F0A" w:rsidP="004D0F0A">
      <w:pPr>
        <w:pStyle w:val="Bezodstpw"/>
        <w:numPr>
          <w:ilvl w:val="0"/>
          <w:numId w:val="4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szkoły i pozostali członkowie zespołu określonego z § 9 ust. 2 niniejszego regulaminu na podstawie wyników analizy ryzyka i przewidywanych skutków wystąpienia ryzyka określają rodzaj możliwych reakcji na ryzyko tolerowanie, dzielenie się-transfer ryzyka, wycofanie się, działanie-ograniczenie).</w:t>
      </w:r>
    </w:p>
    <w:p w14:paraId="71C74340" w14:textId="77777777" w:rsidR="004D0F0A" w:rsidRPr="00A62333" w:rsidRDefault="004D0F0A" w:rsidP="004D0F0A">
      <w:pPr>
        <w:pStyle w:val="Bezodstpw"/>
        <w:numPr>
          <w:ilvl w:val="0"/>
          <w:numId w:val="4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Członkowie zespołu określają działania, które należy podjąć w celu zmniejszenia danego ryzyka do akceptowanego poziomu.</w:t>
      </w:r>
    </w:p>
    <w:p w14:paraId="046BD5E1" w14:textId="063FC70C" w:rsidR="004D0F0A" w:rsidRDefault="004D0F0A" w:rsidP="004D0F0A">
      <w:pPr>
        <w:pStyle w:val="Bezodstpw"/>
        <w:numPr>
          <w:ilvl w:val="0"/>
          <w:numId w:val="4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Odpowiedzialność za realizację działań mających na celu zmniejszenie ryzyka do akceptowanego poziomu ponosi dyrektor szkoły i osoby odpowiedzialne za realizację celów szkoły za dany rok.</w:t>
      </w:r>
    </w:p>
    <w:p w14:paraId="57C3C5AA" w14:textId="5B9687CE" w:rsidR="0032666E" w:rsidRPr="0032666E" w:rsidRDefault="0032666E" w:rsidP="004D0F0A">
      <w:pPr>
        <w:pStyle w:val="Bezodstpw"/>
        <w:numPr>
          <w:ilvl w:val="0"/>
          <w:numId w:val="40"/>
        </w:numPr>
        <w:suppressAutoHyphens w:val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pl-PL"/>
        </w:rPr>
      </w:pPr>
      <w:r w:rsidRPr="0032666E">
        <w:rPr>
          <w:rFonts w:ascii="Times New Roman" w:hAnsi="Times New Roman" w:cs="Times New Roman"/>
          <w:sz w:val="24"/>
        </w:rPr>
        <w:t xml:space="preserve">Dyrektor prowadzą cząstkowe „Rejestry </w:t>
      </w:r>
      <w:proofErr w:type="spellStart"/>
      <w:r w:rsidRPr="0032666E">
        <w:rPr>
          <w:rFonts w:ascii="Times New Roman" w:hAnsi="Times New Roman" w:cs="Times New Roman"/>
          <w:sz w:val="24"/>
        </w:rPr>
        <w:t>ryzyk</w:t>
      </w:r>
      <w:proofErr w:type="spellEnd"/>
      <w:r w:rsidRPr="0032666E">
        <w:rPr>
          <w:rFonts w:ascii="Times New Roman" w:hAnsi="Times New Roman" w:cs="Times New Roman"/>
          <w:sz w:val="24"/>
        </w:rPr>
        <w:t>” obejmujące cele i zadania na dany rok oraz stale monitorują ich realizację i dokonują ich aktualizacji.</w:t>
      </w:r>
      <w:r w:rsidRPr="0032666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 xml:space="preserve"> </w:t>
      </w:r>
      <w:r w:rsidRPr="00655D8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 xml:space="preserve">(Załącznik nr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4</w:t>
      </w:r>
      <w:r w:rsidRPr="00655D8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)</w:t>
      </w:r>
    </w:p>
    <w:p w14:paraId="37F8D44F" w14:textId="77777777" w:rsidR="004D0F0A" w:rsidRPr="00A62333" w:rsidRDefault="004D0F0A" w:rsidP="004D0F0A">
      <w:pPr>
        <w:pStyle w:val="Bezodstpw"/>
        <w:numPr>
          <w:ilvl w:val="0"/>
          <w:numId w:val="40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Za każdy rok sporządzany jest roczny raport  z zarządzania ryzykiem </w:t>
      </w:r>
      <w:r w:rsidRPr="00655D8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(Załącznik nr 2)</w:t>
      </w:r>
    </w:p>
    <w:p w14:paraId="5FF59DAF" w14:textId="77777777" w:rsidR="004D0F0A" w:rsidRPr="00A62333" w:rsidRDefault="004D0F0A" w:rsidP="004D0F0A">
      <w:pPr>
        <w:pStyle w:val="Bezodstpw"/>
        <w:ind w:left="502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</w:pPr>
    </w:p>
    <w:p w14:paraId="6CAF2B3F" w14:textId="77777777" w:rsidR="004D0F0A" w:rsidRPr="00A62333" w:rsidRDefault="004D0F0A" w:rsidP="004D0F0A">
      <w:pPr>
        <w:pStyle w:val="Bezodstpw"/>
        <w:ind w:left="502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Mechanizmy kontroli finansowej</w:t>
      </w:r>
    </w:p>
    <w:p w14:paraId="171B0693" w14:textId="77777777" w:rsidR="004D0F0A" w:rsidRPr="00A62333" w:rsidRDefault="004D0F0A" w:rsidP="004D0F0A">
      <w:pPr>
        <w:pStyle w:val="Bezodstpw"/>
        <w:ind w:left="502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02D80475" w14:textId="77777777" w:rsidR="004D0F0A" w:rsidRPr="00A62333" w:rsidRDefault="004D0F0A" w:rsidP="004D0F0A">
      <w:pPr>
        <w:pStyle w:val="Bezodstpw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§ 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1</w:t>
      </w: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342FA1D2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TE19D5470t00" w:hAnsi="Times New Roman"/>
          <w:sz w:val="24"/>
          <w:szCs w:val="24"/>
        </w:rPr>
      </w:pPr>
      <w:r w:rsidRPr="00A62333">
        <w:rPr>
          <w:rFonts w:ascii="Times New Roman" w:eastAsia="TTE19D5470t00" w:hAnsi="Times New Roman"/>
          <w:sz w:val="24"/>
          <w:szCs w:val="24"/>
        </w:rPr>
        <w:t>Kontrolę finansową sprawuje dyrektor lub pracownicy, którzy przyjęli obowiązki w zakresie gospodarki finansowej na podstawie Ustawy o finansach publicznych.</w:t>
      </w:r>
    </w:p>
    <w:p w14:paraId="225FBA4D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szkole sporządza się roczny plan finansowy jednostki opracowany na podstawie planu pracy placówki, arkusza organizacyjnego oraz wykonania i przewidywanego wydatkowania budżetu za bieżący rok budżetowy. </w:t>
      </w:r>
    </w:p>
    <w:p w14:paraId="4D7AF19D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Kontrola finansowa, jako część systemu kontroli zarządczej, obejmuje:</w:t>
      </w:r>
    </w:p>
    <w:p w14:paraId="0094057B" w14:textId="77777777" w:rsidR="004D0F0A" w:rsidRPr="00A62333" w:rsidRDefault="004D0F0A" w:rsidP="004D0F0A">
      <w:pPr>
        <w:pStyle w:val="Bezodstpw"/>
        <w:numPr>
          <w:ilvl w:val="0"/>
          <w:numId w:val="42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zapewnienie przestrzegania procedur kontroli oraz przeprowadzenie wstępnej oceny celowości zaciągania zobowiązań finansowych i dokonywania wydatków,</w:t>
      </w:r>
    </w:p>
    <w:p w14:paraId="49A2F34F" w14:textId="77777777" w:rsidR="004D0F0A" w:rsidRPr="00A62333" w:rsidRDefault="004D0F0A" w:rsidP="004D0F0A">
      <w:pPr>
        <w:pStyle w:val="Bezodstpw"/>
        <w:numPr>
          <w:ilvl w:val="0"/>
          <w:numId w:val="42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badanie i porównywanie stanu faktycznego ze stanem wymaganym, pobierania i gromadzenia środków publicznych, udzielania zamówień publicznych oraz zwrotu środków publicznych,</w:t>
      </w:r>
    </w:p>
    <w:p w14:paraId="0B5CFD50" w14:textId="77777777" w:rsidR="004D0F0A" w:rsidRPr="00A62333" w:rsidRDefault="004D0F0A" w:rsidP="004D0F0A">
      <w:pPr>
        <w:pStyle w:val="Bezodstpw"/>
        <w:numPr>
          <w:ilvl w:val="0"/>
          <w:numId w:val="42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prowadzenie gospodarki finansowej.</w:t>
      </w:r>
    </w:p>
    <w:p w14:paraId="096E9C50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 przeprowadzenia wstępnej oceny celowości zaciągania zobowiązań finansowych, których konsekwencją jest dokonanie wydatków ze środków publicznych, zobowiązani są:</w:t>
      </w:r>
    </w:p>
    <w:p w14:paraId="736F7004" w14:textId="77777777" w:rsidR="004D0F0A" w:rsidRPr="00A62333" w:rsidRDefault="004D0F0A" w:rsidP="004D0F0A">
      <w:pPr>
        <w:pStyle w:val="Bezodstpw"/>
        <w:numPr>
          <w:ilvl w:val="0"/>
          <w:numId w:val="43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dyrektor szkoły, który przez kontrolę na etapie wstępnym i bieżącym, realizuje bieżącą kontrolę zarządczą gospodarki finansowej, </w:t>
      </w:r>
    </w:p>
    <w:p w14:paraId="15294A2F" w14:textId="77777777" w:rsidR="004D0F0A" w:rsidRPr="00A62333" w:rsidRDefault="004D0F0A" w:rsidP="004D0F0A">
      <w:pPr>
        <w:pStyle w:val="Bezodstpw"/>
        <w:numPr>
          <w:ilvl w:val="0"/>
          <w:numId w:val="43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pracownicy odpowiedzialni za merytoryczne realizowanie zadań oraz inne upoważnione osoby.</w:t>
      </w:r>
    </w:p>
    <w:p w14:paraId="6C0FA2F2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Wstępna ocena celowości planowanych zobowiązań i wydatków inwestycyjnych dokonywana jest przez dyrektora szkoły już na etapie przygotowywania projektu finansowego. Negatywna ocena celowości zaciągania zobowiązania, a co za tym idzie, dokonania wydatku, stanowi przesłankę odstąpienia od zamiaru realizacji zadania.</w:t>
      </w:r>
    </w:p>
    <w:p w14:paraId="2EEB0EC2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ramach kontroli wstępnej umów należy zwrócić uwagę, czy ustalenia w nich zaproponowane, a dotyczące kosztów są korzystne dla szkoły i mają pokrycie w planie finansowym szkoły.</w:t>
      </w:r>
    </w:p>
    <w:p w14:paraId="0AA1F13C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razie ujawnienia nieprawidłowości w toku wykonywania kontroli wstępnej kontrolujący:</w:t>
      </w:r>
    </w:p>
    <w:p w14:paraId="01B04C97" w14:textId="77777777" w:rsidR="004D0F0A" w:rsidRPr="00A62333" w:rsidRDefault="004D0F0A" w:rsidP="004D0F0A">
      <w:pPr>
        <w:pStyle w:val="Bezodstpw"/>
        <w:numPr>
          <w:ilvl w:val="0"/>
          <w:numId w:val="4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Zwraca bezzwłocznie nieprawidłowe dokumenty dyrektorowi szkoły z wnioskiem o wprowadzenie odpowiednich zmian lub uzupełnień,</w:t>
      </w:r>
    </w:p>
    <w:p w14:paraId="6376DC66" w14:textId="77777777" w:rsidR="004D0F0A" w:rsidRPr="00A62333" w:rsidRDefault="004D0F0A" w:rsidP="004D0F0A">
      <w:pPr>
        <w:pStyle w:val="Bezodstpw"/>
        <w:numPr>
          <w:ilvl w:val="0"/>
          <w:numId w:val="4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odmawia podpisania dokumentów nierzetelnych, nieprawidłowych lub dotyczących operacji sprzecznych z obowiązującymi przepisami,</w:t>
      </w:r>
    </w:p>
    <w:p w14:paraId="61F220F4" w14:textId="77777777" w:rsidR="004D0F0A" w:rsidRPr="00A62333" w:rsidRDefault="004D0F0A" w:rsidP="004D0F0A">
      <w:pPr>
        <w:pStyle w:val="Bezodstpw"/>
        <w:numPr>
          <w:ilvl w:val="0"/>
          <w:numId w:val="44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zawiadamia jednocześnie o ujawnionym fakcie bezpośredniego przełożonego, który podejmuje decyzje w sprawie dalszego toku postępowania odpowiednio do wagi nieprawidłowości.</w:t>
      </w:r>
    </w:p>
    <w:p w14:paraId="20E710B3" w14:textId="77777777" w:rsidR="004D0F0A" w:rsidRPr="00A62333" w:rsidRDefault="004D0F0A" w:rsidP="004D0F0A">
      <w:pPr>
        <w:pStyle w:val="Bezodstpw"/>
        <w:numPr>
          <w:ilvl w:val="0"/>
          <w:numId w:val="41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Merytoryczne kwestie z zakresu obiegu dokumentów oraz gospodarki finansowej w formie procedur kontroli są regulowane odpowiednimi przepisami wewnętrznymi.</w:t>
      </w:r>
    </w:p>
    <w:p w14:paraId="5B78779F" w14:textId="77777777" w:rsidR="004D0F0A" w:rsidRDefault="004D0F0A" w:rsidP="004D0F0A">
      <w:pPr>
        <w:pStyle w:val="Bezodstpw"/>
        <w:rPr>
          <w:rFonts w:ascii="Times New Roman" w:eastAsia="TTE19D5470t00" w:hAnsi="Times New Roman"/>
          <w:sz w:val="24"/>
          <w:szCs w:val="24"/>
        </w:rPr>
      </w:pPr>
    </w:p>
    <w:p w14:paraId="3791EB60" w14:textId="77777777" w:rsidR="004D0F0A" w:rsidRDefault="004D0F0A" w:rsidP="004D0F0A">
      <w:pPr>
        <w:pStyle w:val="Bezodstpw"/>
        <w:rPr>
          <w:rFonts w:ascii="Times New Roman" w:eastAsia="TTE19D5470t00" w:hAnsi="Times New Roman"/>
          <w:sz w:val="24"/>
          <w:szCs w:val="24"/>
        </w:rPr>
      </w:pPr>
    </w:p>
    <w:p w14:paraId="73FF88D4" w14:textId="77777777" w:rsidR="004D0F0A" w:rsidRPr="00A62333" w:rsidRDefault="004D0F0A" w:rsidP="004D0F0A">
      <w:pPr>
        <w:pStyle w:val="Bezodstpw"/>
        <w:rPr>
          <w:rFonts w:ascii="Times New Roman" w:eastAsia="TTE19D5470t00" w:hAnsi="Times New Roman"/>
          <w:sz w:val="24"/>
          <w:szCs w:val="24"/>
        </w:rPr>
      </w:pPr>
    </w:p>
    <w:p w14:paraId="2D312DBE" w14:textId="77777777" w:rsidR="004D0F0A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52B4AE42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788E0AD1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62333">
        <w:rPr>
          <w:rFonts w:ascii="Times New Roman" w:hAnsi="Times New Roman"/>
          <w:b/>
          <w:sz w:val="24"/>
          <w:szCs w:val="24"/>
        </w:rPr>
        <w:t>Monitorowane i ocena</w:t>
      </w:r>
    </w:p>
    <w:p w14:paraId="7C41E2E4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06AA457C" w14:textId="77777777" w:rsidR="004D0F0A" w:rsidRPr="00A62333" w:rsidRDefault="004D0F0A" w:rsidP="004D0F0A">
      <w:pPr>
        <w:pStyle w:val="Bezodstpw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§ 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2</w:t>
      </w: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4D3854E0" w14:textId="77777777" w:rsidR="004D0F0A" w:rsidRPr="00A62333" w:rsidRDefault="004D0F0A" w:rsidP="004D0F0A">
      <w:pPr>
        <w:pStyle w:val="Bezodstpw"/>
        <w:numPr>
          <w:ilvl w:val="0"/>
          <w:numId w:val="4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Monitoring to proces oceny działania systemu w określonym czasie.</w:t>
      </w:r>
    </w:p>
    <w:p w14:paraId="051D0360" w14:textId="77777777" w:rsidR="004D0F0A" w:rsidRPr="00A62333" w:rsidRDefault="004D0F0A" w:rsidP="004D0F0A">
      <w:pPr>
        <w:pStyle w:val="Bezodstpw"/>
        <w:numPr>
          <w:ilvl w:val="0"/>
          <w:numId w:val="4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w ramach wykonywania bieżących obowiązków monitoruje skuteczność kontroli zarządczej i jej poszczególnych elementów.</w:t>
      </w:r>
    </w:p>
    <w:p w14:paraId="45171FDD" w14:textId="32D0C1CF" w:rsidR="004D0F0A" w:rsidRPr="00A62333" w:rsidRDefault="004D0F0A" w:rsidP="004D0F0A">
      <w:pPr>
        <w:pStyle w:val="Bezodstpw"/>
        <w:numPr>
          <w:ilvl w:val="0"/>
          <w:numId w:val="4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 bieżącej oceny funkcjonowania kontroli zarządczej zobowiązani są także inni pracownicy pełniący funkcje kierownicze.</w:t>
      </w:r>
    </w:p>
    <w:p w14:paraId="232E3EA6" w14:textId="77777777" w:rsidR="004D0F0A" w:rsidRPr="00A62333" w:rsidRDefault="004D0F0A" w:rsidP="004D0F0A">
      <w:pPr>
        <w:pStyle w:val="Bezodstpw"/>
        <w:numPr>
          <w:ilvl w:val="0"/>
          <w:numId w:val="4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Wszyscy pracownicy przekazują dyrektorowi informacje, mające wpływ na ocenę i doskonalenie kontroli zarządczej.</w:t>
      </w:r>
    </w:p>
    <w:p w14:paraId="40262638" w14:textId="77777777" w:rsidR="004D0F0A" w:rsidRPr="00A62333" w:rsidRDefault="004D0F0A" w:rsidP="004D0F0A">
      <w:pPr>
        <w:pStyle w:val="Bezodstpw"/>
        <w:numPr>
          <w:ilvl w:val="0"/>
          <w:numId w:val="4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Każdy pracownik ma obowiązek zgłaszania uwag dotyczących funkcjonowania i usprawnienia systemu kontroli zarządczej.</w:t>
      </w:r>
    </w:p>
    <w:p w14:paraId="129509DD" w14:textId="77777777" w:rsidR="004D0F0A" w:rsidRPr="00A62333" w:rsidRDefault="004D0F0A" w:rsidP="004D0F0A">
      <w:pPr>
        <w:pStyle w:val="Bezodstpw"/>
        <w:numPr>
          <w:ilvl w:val="0"/>
          <w:numId w:val="45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szkoły podejmuje środki zaradcze wobec wszelkich zaobserwowanych problemów w  funkcjonowaniu kontroli zarządczej, w szczególności poprzez zmianę i aktualizację funkcjonujących w szkole procedur i regulaminów.</w:t>
      </w:r>
    </w:p>
    <w:p w14:paraId="7AA81CC0" w14:textId="77777777" w:rsidR="004D0F0A" w:rsidRPr="00A62333" w:rsidRDefault="004D0F0A" w:rsidP="004D0F0A">
      <w:pPr>
        <w:pStyle w:val="Bezodstpw"/>
        <w:ind w:left="502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1E63FE2B" w14:textId="77777777" w:rsidR="004D0F0A" w:rsidRPr="00A62333" w:rsidRDefault="004D0F0A" w:rsidP="004D0F0A">
      <w:pPr>
        <w:pStyle w:val="Bezodstpw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§ 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</w:t>
      </w: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7D1A7A61" w14:textId="77777777" w:rsidR="004D0F0A" w:rsidRPr="00A62333" w:rsidRDefault="004D0F0A" w:rsidP="004D0F0A">
      <w:pPr>
        <w:pStyle w:val="Bezodstpw"/>
        <w:numPr>
          <w:ilvl w:val="0"/>
          <w:numId w:val="4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Co najmniej raz w roku, w terminach ustalonych przez dyrektora szkoły przeprowadzana jest samoocena systemu kontroli zarządczej.</w:t>
      </w:r>
    </w:p>
    <w:p w14:paraId="7BD5D55E" w14:textId="77777777" w:rsidR="004D0F0A" w:rsidRPr="00A62333" w:rsidRDefault="004D0F0A" w:rsidP="004D0F0A">
      <w:pPr>
        <w:pStyle w:val="Bezodstpw"/>
        <w:numPr>
          <w:ilvl w:val="0"/>
          <w:numId w:val="46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Samooceny dokonuje dyrektor szkoły wraz z wyznaczonym zespołem.</w:t>
      </w:r>
    </w:p>
    <w:p w14:paraId="55677A59" w14:textId="77777777" w:rsidR="004D0F0A" w:rsidRPr="00A62333" w:rsidRDefault="004D0F0A" w:rsidP="004D0F0A">
      <w:pPr>
        <w:pStyle w:val="Bezodstpw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7DCD8444" w14:textId="77777777" w:rsidR="004D0F0A" w:rsidRPr="00A62333" w:rsidRDefault="004D0F0A" w:rsidP="004D0F0A">
      <w:pPr>
        <w:pStyle w:val="Bezodstpw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§ 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4</w:t>
      </w: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50582009" w14:textId="77777777" w:rsidR="004D0F0A" w:rsidRPr="00A62333" w:rsidRDefault="004D0F0A" w:rsidP="004D0F0A">
      <w:pPr>
        <w:pStyle w:val="Bezodstpw"/>
        <w:numPr>
          <w:ilvl w:val="0"/>
          <w:numId w:val="4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Wyniki monitorowania, samooceny oraz przeprowadzonych audytów i kontroli są podstawą oceny stanu kontroli zarządczej w szkole.</w:t>
      </w:r>
    </w:p>
    <w:p w14:paraId="5FD1D282" w14:textId="77777777" w:rsidR="004D0F0A" w:rsidRPr="00A62333" w:rsidRDefault="004D0F0A" w:rsidP="004D0F0A">
      <w:pPr>
        <w:pStyle w:val="Bezodstpw"/>
        <w:numPr>
          <w:ilvl w:val="0"/>
          <w:numId w:val="47"/>
        </w:numPr>
        <w:suppressAutoHyphens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Ocena stanu kontroli zarządczej stanowi podstawę do oświadczenia o stanie kontroli zarządczej, sporządzanego przez dyrektora szkoły za poprzedni rok ( 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3</w:t>
      </w:r>
      <w:r w:rsidRPr="00A623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.</w:t>
      </w:r>
    </w:p>
    <w:p w14:paraId="0F85ABE2" w14:textId="77777777" w:rsidR="004D0F0A" w:rsidRPr="00A62333" w:rsidRDefault="004D0F0A" w:rsidP="004D0F0A">
      <w:pPr>
        <w:pStyle w:val="Bezodstpw"/>
        <w:rPr>
          <w:rFonts w:ascii="Times New Roman" w:eastAsia="Lucida Sans Unicode" w:hAnsi="Times New Roman"/>
          <w:sz w:val="24"/>
          <w:szCs w:val="24"/>
        </w:rPr>
      </w:pPr>
    </w:p>
    <w:p w14:paraId="161FAABC" w14:textId="77777777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57E5B986" w14:textId="581CEA2E" w:rsidR="004D0F0A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  <w:r w:rsidRPr="00A62333">
        <w:rPr>
          <w:rFonts w:ascii="Times New Roman" w:hAnsi="Times New Roman"/>
          <w:sz w:val="24"/>
          <w:szCs w:val="24"/>
        </w:rPr>
        <w:t>.</w:t>
      </w:r>
    </w:p>
    <w:p w14:paraId="230B319B" w14:textId="2C5719C3" w:rsidR="004D0F0A" w:rsidRPr="00A62333" w:rsidRDefault="004D0F0A" w:rsidP="004D0F0A">
      <w:pPr>
        <w:pStyle w:val="Bezodstpw"/>
        <w:rPr>
          <w:rFonts w:ascii="Times New Roman" w:hAnsi="Times New Roman"/>
          <w:sz w:val="24"/>
          <w:szCs w:val="24"/>
        </w:rPr>
      </w:pPr>
    </w:p>
    <w:p w14:paraId="7F7ADEAC" w14:textId="77777777" w:rsidR="004D0F0A" w:rsidRPr="00A62333" w:rsidRDefault="004D0F0A" w:rsidP="004D0F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333">
        <w:rPr>
          <w:rFonts w:ascii="Times New Roman" w:hAnsi="Times New Roman"/>
          <w:sz w:val="24"/>
          <w:szCs w:val="24"/>
        </w:rPr>
        <w:t xml:space="preserve">Regulamin wchodzi w życie z dniem </w:t>
      </w:r>
      <w:r>
        <w:rPr>
          <w:rFonts w:ascii="Times New Roman" w:hAnsi="Times New Roman"/>
          <w:sz w:val="24"/>
          <w:szCs w:val="24"/>
        </w:rPr>
        <w:t>25 września 2019r.</w:t>
      </w:r>
    </w:p>
    <w:p w14:paraId="27BD64BF" w14:textId="77777777" w:rsidR="004D0F0A" w:rsidRDefault="004D0F0A" w:rsidP="004D0F0A">
      <w:pPr>
        <w:pStyle w:val="Bezodstpw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A623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 </w:t>
      </w:r>
    </w:p>
    <w:p w14:paraId="27CEBB65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0F7DA86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F870F6E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B67FD79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F73F760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EE617C8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C2B41CD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2882FEA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DA2E0B3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C9311D1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11F40CA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7055242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23195C1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34AD68B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9156CA2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5F57066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3E5C1F6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04ECA18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9ABB862" w14:textId="77777777" w:rsidR="004D0F0A" w:rsidRDefault="004D0F0A" w:rsidP="004D0F0A">
      <w:pPr>
        <w:rPr>
          <w:bCs/>
          <w:color w:val="000000"/>
          <w:sz w:val="24"/>
          <w:szCs w:val="24"/>
          <w:shd w:val="clear" w:color="auto" w:fill="FFFFFF"/>
          <w:lang w:eastAsia="pl-PL"/>
        </w:rPr>
        <w:sectPr w:rsidR="004D0F0A" w:rsidSect="00F51D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CD7440" w14:textId="77777777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6F7199">
        <w:rPr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Załącznik nr 1</w:t>
      </w:r>
    </w:p>
    <w:p w14:paraId="03F17D44" w14:textId="77777777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do Regulaminu Kontroli Zarządczej</w:t>
      </w:r>
    </w:p>
    <w:p w14:paraId="625F4E27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Szkole Podstawowej nr</w:t>
      </w: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4  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Czeladzi</w:t>
      </w:r>
    </w:p>
    <w:p w14:paraId="7D460DB3" w14:textId="77777777" w:rsidR="004D0F0A" w:rsidRPr="00A62333" w:rsidRDefault="004D0F0A" w:rsidP="004D0F0A">
      <w:pPr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03887C93" w14:textId="77777777" w:rsidR="004D0F0A" w:rsidRPr="00A62333" w:rsidRDefault="004D0F0A" w:rsidP="004D0F0A">
      <w:pPr>
        <w:jc w:val="center"/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A62333"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  <w:t>REJESTR RYZYK</w:t>
      </w:r>
    </w:p>
    <w:p w14:paraId="261FC049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2B2082CB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Nazwa jednostki ………………………………………………………………………………………………………………………………………………………..                                                                 rok…………………</w:t>
      </w:r>
    </w:p>
    <w:p w14:paraId="19466A29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3D635427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26A02AEB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970"/>
        <w:gridCol w:w="2126"/>
        <w:gridCol w:w="992"/>
        <w:gridCol w:w="851"/>
        <w:gridCol w:w="1701"/>
        <w:gridCol w:w="425"/>
        <w:gridCol w:w="567"/>
        <w:gridCol w:w="850"/>
        <w:gridCol w:w="1276"/>
        <w:gridCol w:w="1559"/>
        <w:gridCol w:w="1444"/>
        <w:gridCol w:w="6"/>
      </w:tblGrid>
      <w:tr w:rsidR="004D0F0A" w:rsidRPr="00927B75" w14:paraId="3B1EB1B8" w14:textId="77777777" w:rsidTr="00F51D78">
        <w:trPr>
          <w:trHeight w:val="470"/>
        </w:trPr>
        <w:tc>
          <w:tcPr>
            <w:tcW w:w="9001" w:type="dxa"/>
            <w:gridSpan w:val="6"/>
            <w:shd w:val="clear" w:color="auto" w:fill="auto"/>
            <w:vAlign w:val="center"/>
            <w:hideMark/>
          </w:tcPr>
          <w:p w14:paraId="699B4F89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lang w:eastAsia="pl-PL"/>
              </w:rPr>
              <w:t>Identyfikacja ryzyka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14:paraId="064736A1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lang w:eastAsia="pl-PL"/>
              </w:rPr>
              <w:t>Ocena ryzyka</w:t>
            </w:r>
          </w:p>
        </w:tc>
        <w:tc>
          <w:tcPr>
            <w:tcW w:w="4285" w:type="dxa"/>
            <w:gridSpan w:val="4"/>
            <w:shd w:val="clear" w:color="auto" w:fill="auto"/>
            <w:vAlign w:val="center"/>
            <w:hideMark/>
          </w:tcPr>
          <w:p w14:paraId="75077BA0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lang w:eastAsia="pl-PL"/>
              </w:rPr>
              <w:t>Przeciwdziałanie ryzyku</w:t>
            </w:r>
          </w:p>
        </w:tc>
      </w:tr>
      <w:tr w:rsidR="004D0F0A" w:rsidRPr="00927B75" w14:paraId="01640E4B" w14:textId="77777777" w:rsidTr="00F51D78">
        <w:trPr>
          <w:gridAfter w:val="1"/>
          <w:wAfter w:w="6" w:type="dxa"/>
          <w:trHeight w:val="728"/>
        </w:trPr>
        <w:tc>
          <w:tcPr>
            <w:tcW w:w="361" w:type="dxa"/>
            <w:shd w:val="clear" w:color="auto" w:fill="auto"/>
            <w:vAlign w:val="center"/>
            <w:hideMark/>
          </w:tcPr>
          <w:p w14:paraId="2394BEC8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67B774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F5AAD7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Najważniejsze zadania służące realizacji celu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7E1CE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miernik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E84A9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planowany poziom miernika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8425A7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Opis ryzyka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A564D7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A5887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C33DBD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Poziom istotności ryzyka</w:t>
            </w: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[</w:t>
            </w:r>
            <w:proofErr w:type="spellStart"/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PxS</w:t>
            </w:r>
            <w:proofErr w:type="spellEnd"/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43788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właściciel ryzyka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314E7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reakcja na ryzyko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0F5D11C" w14:textId="77777777" w:rsidR="004D0F0A" w:rsidRPr="00927B75" w:rsidRDefault="004D0F0A" w:rsidP="00F51D7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B7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działania planowane</w:t>
            </w:r>
          </w:p>
        </w:tc>
      </w:tr>
      <w:tr w:rsidR="004D0F0A" w:rsidRPr="00927B75" w14:paraId="584C1459" w14:textId="77777777" w:rsidTr="00F51D78">
        <w:trPr>
          <w:gridAfter w:val="1"/>
          <w:wAfter w:w="6" w:type="dxa"/>
          <w:trHeight w:val="1012"/>
        </w:trPr>
        <w:tc>
          <w:tcPr>
            <w:tcW w:w="361" w:type="dxa"/>
            <w:shd w:val="clear" w:color="auto" w:fill="auto"/>
            <w:vAlign w:val="center"/>
            <w:hideMark/>
          </w:tcPr>
          <w:p w14:paraId="76851508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A84C02D" w14:textId="77777777" w:rsidR="004D0F0A" w:rsidRPr="00927B75" w:rsidRDefault="004D0F0A" w:rsidP="00F51D78">
            <w:pPr>
              <w:rPr>
                <w:rFonts w:cs="Calibri"/>
                <w:b/>
                <w:bCs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CD75DD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2F47E6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E60745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B19BD6" w14:textId="77777777" w:rsidR="004D0F0A" w:rsidRPr="00927B75" w:rsidRDefault="004D0F0A" w:rsidP="00F51D78">
            <w:pPr>
              <w:rPr>
                <w:rFonts w:cs="Calibri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B43C4F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A54D4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5105A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0FD2D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9D6ED4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BB19FCC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</w:tr>
      <w:tr w:rsidR="004D0F0A" w:rsidRPr="00927B75" w14:paraId="29CFA046" w14:textId="77777777" w:rsidTr="00F51D78">
        <w:trPr>
          <w:gridAfter w:val="1"/>
          <w:wAfter w:w="6" w:type="dxa"/>
          <w:trHeight w:val="985"/>
        </w:trPr>
        <w:tc>
          <w:tcPr>
            <w:tcW w:w="361" w:type="dxa"/>
            <w:vAlign w:val="center"/>
            <w:hideMark/>
          </w:tcPr>
          <w:p w14:paraId="79B57FDB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970" w:type="dxa"/>
            <w:vAlign w:val="center"/>
            <w:hideMark/>
          </w:tcPr>
          <w:p w14:paraId="42F6F97B" w14:textId="77777777" w:rsidR="004D0F0A" w:rsidRPr="00927B75" w:rsidRDefault="004D0F0A" w:rsidP="00F51D78">
            <w:pPr>
              <w:rPr>
                <w:rFonts w:cs="Calibri"/>
                <w:b/>
                <w:bCs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DC684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457FD5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45EBF7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A378D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B1E75F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062ED5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3F7D05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BE1EA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069137" w14:textId="77777777" w:rsidR="004D0F0A" w:rsidRPr="00927B75" w:rsidRDefault="004D0F0A" w:rsidP="00F51D78">
            <w:pPr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AFDE88F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</w:tr>
      <w:tr w:rsidR="004D0F0A" w:rsidRPr="00927B75" w14:paraId="1AFAD20A" w14:textId="77777777" w:rsidTr="00F51D78">
        <w:trPr>
          <w:gridAfter w:val="1"/>
          <w:wAfter w:w="6" w:type="dxa"/>
          <w:trHeight w:val="985"/>
        </w:trPr>
        <w:tc>
          <w:tcPr>
            <w:tcW w:w="361" w:type="dxa"/>
            <w:vAlign w:val="center"/>
          </w:tcPr>
          <w:p w14:paraId="1D446DAE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970" w:type="dxa"/>
            <w:vAlign w:val="center"/>
          </w:tcPr>
          <w:p w14:paraId="6530744A" w14:textId="77777777" w:rsidR="004D0F0A" w:rsidRPr="00927B75" w:rsidRDefault="004D0F0A" w:rsidP="00F51D78">
            <w:pPr>
              <w:rPr>
                <w:rFonts w:cs="Calibri"/>
                <w:b/>
                <w:bCs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EA310C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85DFE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EAC1CC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1997DD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E3AA37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05CAEA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4618B2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E4C84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3A3459" w14:textId="77777777" w:rsidR="004D0F0A" w:rsidRPr="00927B75" w:rsidRDefault="004D0F0A" w:rsidP="00F51D78">
            <w:pPr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04F736B8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</w:tr>
      <w:tr w:rsidR="004D0F0A" w:rsidRPr="00927B75" w14:paraId="2E0FCD72" w14:textId="77777777" w:rsidTr="00F51D78">
        <w:trPr>
          <w:gridAfter w:val="1"/>
          <w:wAfter w:w="6" w:type="dxa"/>
          <w:trHeight w:val="985"/>
        </w:trPr>
        <w:tc>
          <w:tcPr>
            <w:tcW w:w="361" w:type="dxa"/>
            <w:vAlign w:val="center"/>
          </w:tcPr>
          <w:p w14:paraId="23588F05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970" w:type="dxa"/>
            <w:vAlign w:val="center"/>
          </w:tcPr>
          <w:p w14:paraId="17736DF0" w14:textId="77777777" w:rsidR="004D0F0A" w:rsidRPr="00927B75" w:rsidRDefault="004D0F0A" w:rsidP="00F51D78">
            <w:pPr>
              <w:rPr>
                <w:rFonts w:cs="Calibri"/>
                <w:b/>
                <w:bCs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4D4FBA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F86D9C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1C7C0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A8CE91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0964E5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08553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B79CB6" w14:textId="77777777" w:rsidR="004D0F0A" w:rsidRPr="00927B75" w:rsidRDefault="004D0F0A" w:rsidP="00F51D7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3F0F8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047DD" w14:textId="77777777" w:rsidR="004D0F0A" w:rsidRPr="00927B75" w:rsidRDefault="004D0F0A" w:rsidP="00F51D78">
            <w:pPr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D11C718" w14:textId="77777777" w:rsidR="004D0F0A" w:rsidRPr="00927B75" w:rsidRDefault="004D0F0A" w:rsidP="00F51D78">
            <w:pPr>
              <w:rPr>
                <w:rFonts w:cs="Calibri"/>
                <w:color w:val="000000"/>
                <w:lang w:eastAsia="pl-PL"/>
              </w:rPr>
            </w:pPr>
          </w:p>
        </w:tc>
      </w:tr>
    </w:tbl>
    <w:p w14:paraId="2F494D48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2A2685D8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22E97C46" w14:textId="77777777" w:rsidR="004D0F0A" w:rsidRPr="00A62333" w:rsidRDefault="004D0F0A" w:rsidP="004D0F0A">
      <w:pPr>
        <w:rPr>
          <w:i/>
          <w:noProof/>
          <w:sz w:val="24"/>
        </w:rPr>
      </w:pPr>
      <w:r w:rsidRPr="00A62333">
        <w:rPr>
          <w:i/>
          <w:noProof/>
          <w:sz w:val="24"/>
        </w:rPr>
        <w:t>Czeladź, dn.  …………………………………………</w:t>
      </w:r>
      <w:r>
        <w:rPr>
          <w:i/>
          <w:noProof/>
          <w:sz w:val="24"/>
        </w:rPr>
        <w:t xml:space="preserve">  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  <w:t xml:space="preserve">               </w:t>
      </w:r>
      <w:r w:rsidRPr="00A62333">
        <w:rPr>
          <w:i/>
          <w:noProof/>
          <w:sz w:val="24"/>
        </w:rPr>
        <w:t>………………………………………………………………………………….</w:t>
      </w:r>
    </w:p>
    <w:p w14:paraId="725143DF" w14:textId="77777777" w:rsidR="004D0F0A" w:rsidRDefault="004D0F0A" w:rsidP="004D0F0A">
      <w:pPr>
        <w:jc w:val="right"/>
        <w:rPr>
          <w:i/>
          <w:noProof/>
          <w:sz w:val="24"/>
        </w:rPr>
      </w:pP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  <w:t xml:space="preserve">Podpis kierownika jednostki </w:t>
      </w:r>
    </w:p>
    <w:p w14:paraId="32A5B5ED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1A411EF0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4F4CAEDC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4BDD0750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96E5649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18F120A3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57DD944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804ED8D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01A3122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37DBC962" w14:textId="77777777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6F7199">
        <w:rPr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Załącznik nr </w:t>
      </w: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2</w:t>
      </w:r>
    </w:p>
    <w:p w14:paraId="05C97AF7" w14:textId="77777777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do Regulaminu Kontroli Zarządczej</w:t>
      </w:r>
    </w:p>
    <w:p w14:paraId="1D7EF85A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Szkole Podstawowej nr</w:t>
      </w: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4  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Czeladzi</w:t>
      </w:r>
    </w:p>
    <w:p w14:paraId="2B0A4507" w14:textId="77777777" w:rsidR="004D0F0A" w:rsidRPr="00A62333" w:rsidRDefault="004D0F0A" w:rsidP="004D0F0A">
      <w:pPr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4406D717" w14:textId="77777777" w:rsidR="004D0F0A" w:rsidRPr="00655D8E" w:rsidRDefault="004D0F0A" w:rsidP="004D0F0A">
      <w:pPr>
        <w:jc w:val="center"/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A62333"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  <w:t>R</w:t>
      </w:r>
      <w:r>
        <w:rPr>
          <w:rFonts w:ascii="Times" w:hAnsi="Times" w:cs="Times"/>
          <w:b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OCZNY RAPORT ZARZĄDZANIA RYZYKIEM </w:t>
      </w:r>
    </w:p>
    <w:p w14:paraId="55765403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Nazwa jednostki ………………………………………………………………………………………………………………………………………………………..                                                                 rok…………………</w:t>
      </w:r>
    </w:p>
    <w:p w14:paraId="3781DBF2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0BDF9920" w14:textId="4B12928A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8517C0">
        <w:rPr>
          <w:noProof/>
        </w:rPr>
        <w:drawing>
          <wp:inline distT="0" distB="0" distL="0" distR="0" wp14:anchorId="0ABC0EAA" wp14:editId="1E01EDF5">
            <wp:extent cx="9784080" cy="3360420"/>
            <wp:effectExtent l="0" t="0" r="762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1BAC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17EC4E0F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5F7B4E3E" w14:textId="77777777" w:rsidR="004D0F0A" w:rsidRDefault="004D0F0A" w:rsidP="004D0F0A">
      <w:pP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759497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1D22631" w14:textId="77777777" w:rsidR="004D0F0A" w:rsidRPr="00A62333" w:rsidRDefault="004D0F0A" w:rsidP="004D0F0A">
      <w:pPr>
        <w:rPr>
          <w:i/>
          <w:noProof/>
          <w:sz w:val="24"/>
        </w:rPr>
      </w:pPr>
      <w:r w:rsidRPr="00A62333">
        <w:rPr>
          <w:i/>
          <w:noProof/>
          <w:sz w:val="24"/>
        </w:rPr>
        <w:t>Czeladź, dn.  …………………………………………</w:t>
      </w:r>
      <w:r>
        <w:rPr>
          <w:i/>
          <w:noProof/>
          <w:sz w:val="24"/>
        </w:rPr>
        <w:t xml:space="preserve">  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  <w:t xml:space="preserve">               </w:t>
      </w:r>
      <w:r w:rsidRPr="00A62333">
        <w:rPr>
          <w:i/>
          <w:noProof/>
          <w:sz w:val="24"/>
        </w:rPr>
        <w:t>………………………………………………………………………………….</w:t>
      </w:r>
    </w:p>
    <w:p w14:paraId="26100EA1" w14:textId="77777777" w:rsidR="004D0F0A" w:rsidRDefault="004D0F0A" w:rsidP="004D0F0A">
      <w:pPr>
        <w:jc w:val="right"/>
        <w:rPr>
          <w:i/>
          <w:noProof/>
          <w:sz w:val="24"/>
        </w:rPr>
      </w:pP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</w:r>
      <w:r w:rsidRPr="00A62333">
        <w:rPr>
          <w:i/>
          <w:noProof/>
          <w:sz w:val="24"/>
        </w:rPr>
        <w:tab/>
        <w:t xml:space="preserve">Podpis kierownika jednostki </w:t>
      </w:r>
    </w:p>
    <w:p w14:paraId="510DEE76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1E81F2A5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A466C3E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AB39196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55E52C7D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53E8A122" w14:textId="77777777" w:rsidR="004D0F0A" w:rsidRDefault="004D0F0A" w:rsidP="004D0F0A">
      <w:pPr>
        <w:jc w:val="right"/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sectPr w:rsidR="004D0F0A" w:rsidSect="00F51D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E7A7A82" w14:textId="506F102C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6F7199">
        <w:rPr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Załącznik nr</w:t>
      </w:r>
      <w:r w:rsidR="0032666E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3</w:t>
      </w:r>
    </w:p>
    <w:p w14:paraId="5BBA88F1" w14:textId="77777777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do Regulaminu Kontroli Zarządczej</w:t>
      </w:r>
    </w:p>
    <w:p w14:paraId="1E247CD7" w14:textId="77777777" w:rsidR="004D0F0A" w:rsidRPr="003A0C1F" w:rsidRDefault="004D0F0A" w:rsidP="004D0F0A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Szkole Podstawowej nr</w:t>
      </w: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4  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Czeladzi</w:t>
      </w:r>
    </w:p>
    <w:p w14:paraId="78D5FE2C" w14:textId="77777777" w:rsidR="004D0F0A" w:rsidRDefault="004D0F0A" w:rsidP="004D0F0A">
      <w:pPr>
        <w:rPr>
          <w:rFonts w:ascii="Times" w:hAnsi="Times" w:cs="Times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4484D56C" w14:textId="77777777" w:rsidR="004D0F0A" w:rsidRDefault="004D0F0A" w:rsidP="004D0F0A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stanie kontroli zarządczej dyrektora Szkoły Podstawowej nr 4 w Czeladzi</w:t>
      </w:r>
    </w:p>
    <w:p w14:paraId="36FC5864" w14:textId="77777777" w:rsidR="004D0F0A" w:rsidRPr="00DD51AB" w:rsidRDefault="004D0F0A" w:rsidP="004D0F0A">
      <w:pPr>
        <w:jc w:val="right"/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za rok ……..............…….</w:t>
      </w:r>
    </w:p>
    <w:p w14:paraId="09D7CB19" w14:textId="77777777" w:rsidR="004D0F0A" w:rsidRPr="00DD51AB" w:rsidRDefault="004D0F0A" w:rsidP="004D0F0A">
      <w:pPr>
        <w:jc w:val="right"/>
        <w:rPr>
          <w:rFonts w:ascii="Times" w:hAnsi="Times" w:cs="Times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i/>
          <w:iCs/>
          <w:color w:val="000000"/>
          <w:sz w:val="24"/>
          <w:szCs w:val="24"/>
          <w:shd w:val="clear" w:color="auto" w:fill="FFFFFF"/>
          <w:lang w:eastAsia="pl-PL"/>
        </w:rPr>
        <w:t>(rok, za który składane jest oświadczenie)</w:t>
      </w:r>
    </w:p>
    <w:p w14:paraId="36973E99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</w:p>
    <w:p w14:paraId="6349361E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Jako osoba odpowiedzialna za zapewnienie funkcjonowania adekwatnej, skutecznej i efektywnej kontroli zarządczej, tj.</w:t>
      </w:r>
    </w:p>
    <w:p w14:paraId="0AAE0221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działań podejmowanych dla zapewnienia realizacji celów i zadań w sposób zgodny z prawem, efektywny, oszczędny i</w:t>
      </w:r>
    </w:p>
    <w:p w14:paraId="50946EAC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terminowy, a w szczególności dla zapewnienia:</w:t>
      </w:r>
    </w:p>
    <w:p w14:paraId="6966AFA6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</w:p>
    <w:p w14:paraId="236D541D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1. zgodności działalności z przepisami prawa i procedurami wewnętrznymi;</w:t>
      </w:r>
    </w:p>
    <w:p w14:paraId="3440AA16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2. skuteczności i efektywności działania;</w:t>
      </w:r>
    </w:p>
    <w:p w14:paraId="2FC9E7C2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3. wiarygodności sprawozdań;</w:t>
      </w:r>
    </w:p>
    <w:p w14:paraId="6FCCC82D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4. ochrony zasobów;</w:t>
      </w:r>
    </w:p>
    <w:p w14:paraId="1E286A39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5. przestrzegania i promowania zasad etycznego postępowania; 6. efektywności i skuteczności przepływu informacji;</w:t>
      </w:r>
    </w:p>
    <w:p w14:paraId="0F7FDA90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7. zarządzania ryzykiem.</w:t>
      </w:r>
    </w:p>
    <w:p w14:paraId="36F06F39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Oświadczam, że w kierowanej przeze mnie komórce/jednostka: ………………………………..</w:t>
      </w:r>
    </w:p>
    <w:p w14:paraId="40E7BE4A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- funkcjonowała adekwatna, skuteczna i efektywna kontrola zarządcza.</w:t>
      </w:r>
    </w:p>
    <w:p w14:paraId="157BFBE5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 xml:space="preserve">- w ograniczonym stopniu funkcjonowała adekwatna, skuteczna i efektywna kontrola zarządcza. </w:t>
      </w:r>
    </w:p>
    <w:p w14:paraId="507B3FF4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</w:p>
    <w:p w14:paraId="23516396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Zastrzeżenia: ..................................</w:t>
      </w:r>
    </w:p>
    <w:p w14:paraId="04663335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- nie funkcjonowała adekwatna, skuteczna i efektywna kontrola zarządcza.</w:t>
      </w:r>
    </w:p>
    <w:p w14:paraId="5FC73731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Przyczyny: ………………………………………………………………….</w:t>
      </w:r>
    </w:p>
    <w:p w14:paraId="789D42D1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W ubiegłym roku zostały podjęte następujące działania w celu poprawy funkcjonowania kontroli zarządczej:</w:t>
      </w:r>
    </w:p>
    <w:p w14:paraId="44193AF8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…………………………………………………………………………………….</w:t>
      </w:r>
    </w:p>
    <w:p w14:paraId="16F81D6E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W następnym roku planuje się podjąć następujące działania w celu poprawy funkcjonowania kontroli zarządczej:</w:t>
      </w:r>
    </w:p>
    <w:p w14:paraId="478DB690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……………………………………………………………………………………..</w:t>
      </w:r>
    </w:p>
    <w:p w14:paraId="22A19598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Niniejsze oświadczenie jest oparte na mojej ocenie i informacjach dostępnych w czasie sporządzania niniejszego</w:t>
      </w:r>
    </w:p>
    <w:p w14:paraId="2BF4B58C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oświadczenia pochodzących z przeprowadzonych działań*:</w:t>
      </w:r>
    </w:p>
    <w:p w14:paraId="65E580B7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</w:p>
    <w:p w14:paraId="3087E9E9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1. monitoringu realizacji celów i zadań;</w:t>
      </w:r>
    </w:p>
    <w:p w14:paraId="69256C07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2. samooceny kontroli zarządczej z uwzględnieniem standardów kontroli zarządczej dla sektora finansów publicznych;</w:t>
      </w:r>
    </w:p>
    <w:p w14:paraId="5BAE4752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3. audytu wewnętrznego;</w:t>
      </w:r>
    </w:p>
    <w:p w14:paraId="47F2FB84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4. kontroli wewnętrznych;</w:t>
      </w:r>
    </w:p>
    <w:p w14:paraId="4FA7D1EA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5. kontroli zewnętrznych;</w:t>
      </w:r>
    </w:p>
    <w:p w14:paraId="742CEB7A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6. innych źródeł informacji: ……………………………………………………………………………………………………………</w:t>
      </w:r>
    </w:p>
    <w:p w14:paraId="7A528F9E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Jednocześnie oświadczam, że nie są mi znane inne fakty lub okoliczności, które mogłyby wpłynąć na treść niniejszego</w:t>
      </w:r>
    </w:p>
    <w:p w14:paraId="4C5C9A9B" w14:textId="77777777" w:rsidR="004D0F0A" w:rsidRPr="00DD51AB" w:rsidRDefault="004D0F0A" w:rsidP="004D0F0A">
      <w:pPr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oświadczenia. * zaznaczyć właściwe</w:t>
      </w:r>
    </w:p>
    <w:p w14:paraId="2ED00847" w14:textId="77777777" w:rsidR="004D0F0A" w:rsidRPr="00DD51AB" w:rsidRDefault="004D0F0A" w:rsidP="004D0F0A">
      <w:pPr>
        <w:jc w:val="right"/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</w:p>
    <w:p w14:paraId="7DDA651B" w14:textId="77777777" w:rsidR="004D0F0A" w:rsidRPr="00DD51AB" w:rsidRDefault="004D0F0A" w:rsidP="004D0F0A">
      <w:pPr>
        <w:jc w:val="right"/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14:paraId="3E65AA6E" w14:textId="77777777" w:rsidR="004D0F0A" w:rsidRPr="00DD51AB" w:rsidRDefault="004D0F0A" w:rsidP="004D0F0A">
      <w:pPr>
        <w:jc w:val="right"/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Data, pieczęć i podpis kierownika komórki/jednostki organizacyjnej</w:t>
      </w:r>
    </w:p>
    <w:p w14:paraId="5D480DE8" w14:textId="77777777" w:rsidR="004D0F0A" w:rsidRPr="00DD51AB" w:rsidRDefault="004D0F0A" w:rsidP="004D0F0A">
      <w:pPr>
        <w:jc w:val="right"/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14:paraId="304A7637" w14:textId="77777777" w:rsidR="004D0F0A" w:rsidRPr="00DD51AB" w:rsidRDefault="004D0F0A" w:rsidP="004D0F0A">
      <w:pPr>
        <w:jc w:val="right"/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DD51AB">
        <w:rPr>
          <w:rFonts w:ascii="Times" w:hAnsi="Times" w:cs="Times"/>
          <w:color w:val="000000"/>
          <w:sz w:val="24"/>
          <w:szCs w:val="24"/>
          <w:shd w:val="clear" w:color="auto" w:fill="FFFFFF"/>
          <w:lang w:eastAsia="pl-PL"/>
        </w:rPr>
        <w:t>Data, pieczęć i podpis bezpośredniego przełożonego</w:t>
      </w:r>
    </w:p>
    <w:p w14:paraId="33A5FC44" w14:textId="77777777" w:rsidR="004D0F0A" w:rsidRPr="00DD51AB" w:rsidRDefault="004D0F0A" w:rsidP="004D0F0A">
      <w:pPr>
        <w:rPr>
          <w:sz w:val="24"/>
          <w:szCs w:val="24"/>
        </w:rPr>
      </w:pPr>
    </w:p>
    <w:p w14:paraId="774DC824" w14:textId="77777777" w:rsidR="00C62A3E" w:rsidRPr="001A7970" w:rsidRDefault="00C62A3E" w:rsidP="00F9104B">
      <w:pPr>
        <w:tabs>
          <w:tab w:val="left" w:pos="5895"/>
        </w:tabs>
        <w:rPr>
          <w:b/>
          <w:i/>
          <w:iCs/>
          <w:color w:val="FF0000"/>
        </w:rPr>
      </w:pPr>
    </w:p>
    <w:p w14:paraId="18DCD774" w14:textId="6B039255" w:rsidR="0032666E" w:rsidRPr="003A0C1F" w:rsidRDefault="0032666E" w:rsidP="0032666E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lastRenderedPageBreak/>
        <w:t>Załącznik nr</w:t>
      </w: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4</w:t>
      </w:r>
    </w:p>
    <w:p w14:paraId="6B4243CC" w14:textId="77777777" w:rsidR="0032666E" w:rsidRPr="003A0C1F" w:rsidRDefault="0032666E" w:rsidP="0032666E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do Regulaminu Kontroli Zarządczej</w:t>
      </w:r>
    </w:p>
    <w:p w14:paraId="682FCDF6" w14:textId="77777777" w:rsidR="0032666E" w:rsidRPr="003A0C1F" w:rsidRDefault="0032666E" w:rsidP="0032666E">
      <w:pPr>
        <w:jc w:val="right"/>
        <w:rPr>
          <w:rFonts w:ascii="Times" w:hAnsi="Times" w:cs="Times"/>
          <w:color w:val="000000"/>
          <w:sz w:val="18"/>
          <w:szCs w:val="18"/>
          <w:shd w:val="clear" w:color="auto" w:fill="FFFFFF"/>
          <w:lang w:eastAsia="pl-PL"/>
        </w:rPr>
      </w:pP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Szkole Podstawowej nr</w:t>
      </w:r>
      <w:r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4  </w:t>
      </w:r>
      <w:r w:rsidRPr="003A0C1F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pl-PL"/>
        </w:rPr>
        <w:t>w Czeladzi</w:t>
      </w:r>
    </w:p>
    <w:p w14:paraId="6904744A" w14:textId="6FBBF618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. </w:t>
      </w:r>
    </w:p>
    <w:p w14:paraId="6AEE3B02" w14:textId="77777777" w:rsidR="00F9104B" w:rsidRDefault="00F9104B" w:rsidP="00F9104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05AACCB" w14:textId="64813F96" w:rsidR="00F9104B" w:rsidRPr="000D60BF" w:rsidRDefault="003B5CC6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Harmonogram rejestru działań </w:t>
      </w:r>
      <w:r w:rsidR="00F9104B" w:rsidRPr="000D60BF">
        <w:rPr>
          <w:b/>
          <w:sz w:val="28"/>
          <w:szCs w:val="24"/>
        </w:rPr>
        <w:t xml:space="preserve"> </w:t>
      </w:r>
      <w:r w:rsidR="00941FBC">
        <w:rPr>
          <w:b/>
          <w:sz w:val="28"/>
          <w:szCs w:val="24"/>
        </w:rPr>
        <w:t>w ramach kontroli zarządczej</w:t>
      </w:r>
    </w:p>
    <w:p w14:paraId="41A3C555" w14:textId="280B459A" w:rsidR="00F9104B" w:rsidRDefault="00F9104B" w:rsidP="00F9104B">
      <w:pPr>
        <w:shd w:val="clear" w:color="auto" w:fill="FFFFFF"/>
        <w:jc w:val="center"/>
        <w:rPr>
          <w:b/>
          <w:bCs/>
          <w:color w:val="000000"/>
          <w:sz w:val="28"/>
          <w:szCs w:val="24"/>
          <w:lang w:eastAsia="pl-PL"/>
        </w:rPr>
      </w:pPr>
      <w:r w:rsidRPr="000D60BF">
        <w:rPr>
          <w:b/>
          <w:bCs/>
          <w:color w:val="000000"/>
          <w:sz w:val="28"/>
          <w:szCs w:val="24"/>
          <w:lang w:eastAsia="pl-PL"/>
        </w:rPr>
        <w:t>w Szkole Podstawowej nr 4 w Czeladzi</w:t>
      </w:r>
    </w:p>
    <w:p w14:paraId="5379F57E" w14:textId="08CBC6BB" w:rsidR="007D5478" w:rsidRDefault="007D5478" w:rsidP="00F9104B">
      <w:pPr>
        <w:shd w:val="clear" w:color="auto" w:fill="FFFFFF"/>
        <w:jc w:val="center"/>
        <w:rPr>
          <w:b/>
          <w:bCs/>
          <w:color w:val="000000"/>
          <w:sz w:val="28"/>
          <w:szCs w:val="24"/>
          <w:lang w:eastAsia="pl-PL"/>
        </w:rPr>
      </w:pPr>
    </w:p>
    <w:p w14:paraId="0C93B340" w14:textId="77777777" w:rsidR="007D5478" w:rsidRDefault="007D5478" w:rsidP="00F9104B">
      <w:pPr>
        <w:shd w:val="clear" w:color="auto" w:fill="FFFFFF"/>
        <w:jc w:val="center"/>
        <w:rPr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3172"/>
        <w:gridCol w:w="1843"/>
        <w:gridCol w:w="4244"/>
      </w:tblGrid>
      <w:tr w:rsidR="00941FBC" w:rsidRPr="007D5478" w14:paraId="2DCE84C9" w14:textId="6374EE95" w:rsidTr="007D5478">
        <w:trPr>
          <w:trHeight w:val="368"/>
          <w:jc w:val="center"/>
        </w:trPr>
        <w:tc>
          <w:tcPr>
            <w:tcW w:w="792" w:type="dxa"/>
          </w:tcPr>
          <w:p w14:paraId="3A491531" w14:textId="729A6F59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5478">
              <w:rPr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72" w:type="dxa"/>
          </w:tcPr>
          <w:p w14:paraId="20BED8B6" w14:textId="6CF5E990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5478">
              <w:rPr>
                <w:b/>
                <w:bCs/>
                <w:color w:val="000000"/>
                <w:sz w:val="24"/>
                <w:szCs w:val="24"/>
                <w:lang w:eastAsia="pl-PL"/>
              </w:rPr>
              <w:t>dokument</w:t>
            </w:r>
          </w:p>
        </w:tc>
        <w:tc>
          <w:tcPr>
            <w:tcW w:w="1843" w:type="dxa"/>
          </w:tcPr>
          <w:p w14:paraId="548C84C6" w14:textId="1F868A3A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5478">
              <w:rPr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244" w:type="dxa"/>
          </w:tcPr>
          <w:p w14:paraId="11B05854" w14:textId="77777777" w:rsidR="00814E29" w:rsidRPr="00814E29" w:rsidRDefault="00814E29" w:rsidP="00814E29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b/>
                <w:color w:val="000000"/>
                <w:sz w:val="24"/>
                <w:szCs w:val="24"/>
                <w:lang w:eastAsia="pl-PL"/>
              </w:rPr>
              <w:t>Dokument wychodzący / wewnętrzny</w:t>
            </w:r>
          </w:p>
          <w:p w14:paraId="17F1B235" w14:textId="77777777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41FBC" w:rsidRPr="007D5478" w14:paraId="7A5FA6C5" w14:textId="2E4E5A32" w:rsidTr="007D5478">
        <w:trPr>
          <w:trHeight w:val="354"/>
          <w:jc w:val="center"/>
        </w:trPr>
        <w:tc>
          <w:tcPr>
            <w:tcW w:w="792" w:type="dxa"/>
          </w:tcPr>
          <w:p w14:paraId="66C8D93A" w14:textId="77777777" w:rsidR="00941FBC" w:rsidRPr="007D5478" w:rsidRDefault="00941FBC" w:rsidP="007D5478">
            <w:pPr>
              <w:pStyle w:val="Akapitzlist"/>
              <w:numPr>
                <w:ilvl w:val="0"/>
                <w:numId w:val="48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2D912E40" w14:textId="77777777" w:rsidR="00814E29" w:rsidRPr="00814E29" w:rsidRDefault="00814E29" w:rsidP="00814E2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 xml:space="preserve">Rejestr </w:t>
            </w:r>
            <w:proofErr w:type="spellStart"/>
            <w:r w:rsidRPr="00814E29">
              <w:rPr>
                <w:color w:val="000000"/>
                <w:sz w:val="24"/>
                <w:szCs w:val="24"/>
                <w:lang w:eastAsia="pl-PL"/>
              </w:rPr>
              <w:t>ryzyk</w:t>
            </w:r>
            <w:proofErr w:type="spellEnd"/>
          </w:p>
          <w:p w14:paraId="4242677A" w14:textId="77777777" w:rsidR="00941FBC" w:rsidRPr="007D5478" w:rsidRDefault="00941FBC" w:rsidP="007D547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0721F7D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15.XI</w:t>
            </w:r>
          </w:p>
          <w:p w14:paraId="08889242" w14:textId="77777777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4" w:type="dxa"/>
          </w:tcPr>
          <w:p w14:paraId="744BDF89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Do Koordynatora,</w:t>
            </w:r>
          </w:p>
          <w:p w14:paraId="1DCB74DF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po akceptacji bezpośredniego przełożonego</w:t>
            </w:r>
          </w:p>
          <w:p w14:paraId="0EE6F9D2" w14:textId="77777777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41FBC" w:rsidRPr="007D5478" w14:paraId="0FBEEF7E" w14:textId="4E0AB5F8" w:rsidTr="007D5478">
        <w:trPr>
          <w:trHeight w:val="368"/>
          <w:jc w:val="center"/>
        </w:trPr>
        <w:tc>
          <w:tcPr>
            <w:tcW w:w="792" w:type="dxa"/>
          </w:tcPr>
          <w:p w14:paraId="428DC7A1" w14:textId="77777777" w:rsidR="00941FBC" w:rsidRPr="007D5478" w:rsidRDefault="00941FBC" w:rsidP="007D5478">
            <w:pPr>
              <w:pStyle w:val="Akapitzlist"/>
              <w:numPr>
                <w:ilvl w:val="0"/>
                <w:numId w:val="48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0A2DB260" w14:textId="77777777" w:rsidR="00814E29" w:rsidRPr="00814E29" w:rsidRDefault="00814E29" w:rsidP="00814E2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Raport roczny</w:t>
            </w:r>
          </w:p>
          <w:p w14:paraId="54305343" w14:textId="666BF9CC" w:rsidR="00941FBC" w:rsidRPr="007D5478" w:rsidRDefault="00814E29" w:rsidP="007D547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z zarządzania ryzykiem</w:t>
            </w:r>
          </w:p>
        </w:tc>
        <w:tc>
          <w:tcPr>
            <w:tcW w:w="1843" w:type="dxa"/>
          </w:tcPr>
          <w:p w14:paraId="3DAC768F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31.I</w:t>
            </w:r>
          </w:p>
          <w:p w14:paraId="5CF72122" w14:textId="77777777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4" w:type="dxa"/>
          </w:tcPr>
          <w:p w14:paraId="5D70F41F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Do Koordynatora,</w:t>
            </w:r>
          </w:p>
          <w:p w14:paraId="515230A9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po akceptacji bezpośredniego przełożonego</w:t>
            </w:r>
          </w:p>
          <w:p w14:paraId="0BF3CC47" w14:textId="77777777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41FBC" w:rsidRPr="007D5478" w14:paraId="7E95AA2D" w14:textId="22F089D3" w:rsidTr="007D5478">
        <w:trPr>
          <w:trHeight w:val="368"/>
          <w:jc w:val="center"/>
        </w:trPr>
        <w:tc>
          <w:tcPr>
            <w:tcW w:w="792" w:type="dxa"/>
          </w:tcPr>
          <w:p w14:paraId="2AF67BF5" w14:textId="77777777" w:rsidR="00941FBC" w:rsidRPr="007D5478" w:rsidRDefault="00941FBC" w:rsidP="007D5478">
            <w:pPr>
              <w:pStyle w:val="Akapitzlist"/>
              <w:numPr>
                <w:ilvl w:val="0"/>
                <w:numId w:val="48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3B764AB6" w14:textId="77777777" w:rsidR="00814E29" w:rsidRPr="00814E29" w:rsidRDefault="00814E29" w:rsidP="00814E2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Oświadczenie</w:t>
            </w:r>
          </w:p>
          <w:p w14:paraId="441D0DF2" w14:textId="77777777" w:rsidR="00814E29" w:rsidRPr="00814E29" w:rsidRDefault="00814E29" w:rsidP="00814E2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o stanie kontroli zarządczej</w:t>
            </w:r>
          </w:p>
          <w:p w14:paraId="4CFE2EE9" w14:textId="77777777" w:rsidR="00941FBC" w:rsidRPr="007D5478" w:rsidRDefault="00941FBC" w:rsidP="007D547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413064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28.II</w:t>
            </w:r>
          </w:p>
          <w:p w14:paraId="4E5A705E" w14:textId="77777777" w:rsidR="00941FBC" w:rsidRPr="007D5478" w:rsidRDefault="00941FBC" w:rsidP="007D547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4" w:type="dxa"/>
          </w:tcPr>
          <w:p w14:paraId="37E0FCA1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Do Koordynatora</w:t>
            </w:r>
          </w:p>
          <w:p w14:paraId="00E428D1" w14:textId="77777777" w:rsidR="00941FBC" w:rsidRPr="007D5478" w:rsidRDefault="00941FBC" w:rsidP="00F910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41FBC" w:rsidRPr="007D5478" w14:paraId="43F9F537" w14:textId="4BFE8024" w:rsidTr="007D5478">
        <w:trPr>
          <w:trHeight w:val="354"/>
          <w:jc w:val="center"/>
        </w:trPr>
        <w:tc>
          <w:tcPr>
            <w:tcW w:w="792" w:type="dxa"/>
          </w:tcPr>
          <w:p w14:paraId="4EAE6CFE" w14:textId="77777777" w:rsidR="00941FBC" w:rsidRPr="007D5478" w:rsidRDefault="00941FBC" w:rsidP="007D5478">
            <w:pPr>
              <w:pStyle w:val="Akapitzlist"/>
              <w:numPr>
                <w:ilvl w:val="0"/>
                <w:numId w:val="48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75409DB8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Samoocena</w:t>
            </w:r>
          </w:p>
          <w:p w14:paraId="4AEF96F3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kontroli zarządczej</w:t>
            </w:r>
          </w:p>
          <w:p w14:paraId="149834CD" w14:textId="47F51C03" w:rsidR="00941FBC" w:rsidRPr="007D5478" w:rsidRDefault="00941FBC" w:rsidP="007D54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1406D64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30.IV</w:t>
            </w:r>
          </w:p>
          <w:p w14:paraId="2E2E5EDC" w14:textId="401A8F6B" w:rsidR="00941FBC" w:rsidRPr="007D5478" w:rsidRDefault="00941FBC" w:rsidP="007D54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4" w:type="dxa"/>
          </w:tcPr>
          <w:p w14:paraId="7D86B0FA" w14:textId="6AC089A2" w:rsidR="00941FBC" w:rsidRPr="007D5478" w:rsidRDefault="007D5478" w:rsidP="007D54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 xml:space="preserve">Dokument wewnętrzny jednostki </w:t>
            </w:r>
          </w:p>
        </w:tc>
      </w:tr>
      <w:tr w:rsidR="007D5478" w:rsidRPr="007D5478" w14:paraId="20F75B55" w14:textId="77777777" w:rsidTr="007D5478">
        <w:trPr>
          <w:trHeight w:val="354"/>
          <w:jc w:val="center"/>
        </w:trPr>
        <w:tc>
          <w:tcPr>
            <w:tcW w:w="792" w:type="dxa"/>
          </w:tcPr>
          <w:p w14:paraId="70F6CFF9" w14:textId="77777777" w:rsidR="007D5478" w:rsidRPr="007D5478" w:rsidRDefault="007D5478" w:rsidP="007D5478">
            <w:pPr>
              <w:pStyle w:val="Akapitzlist"/>
              <w:numPr>
                <w:ilvl w:val="0"/>
                <w:numId w:val="48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71813454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 xml:space="preserve">Aktualizacja rejestru </w:t>
            </w:r>
            <w:proofErr w:type="spellStart"/>
            <w:r w:rsidRPr="00814E29">
              <w:rPr>
                <w:color w:val="000000"/>
                <w:sz w:val="24"/>
                <w:szCs w:val="24"/>
                <w:lang w:eastAsia="pl-PL"/>
              </w:rPr>
              <w:t>ryzyk</w:t>
            </w:r>
            <w:proofErr w:type="spellEnd"/>
          </w:p>
          <w:p w14:paraId="095D86E8" w14:textId="385DED1F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</w:p>
          <w:p w14:paraId="47958203" w14:textId="77777777" w:rsidR="007D5478" w:rsidRPr="007D5478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65E988E" w14:textId="77777777" w:rsidR="007D5478" w:rsidRPr="00814E29" w:rsidRDefault="007D5478" w:rsidP="007D547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>31.VII</w:t>
            </w:r>
          </w:p>
          <w:p w14:paraId="4DA97EFC" w14:textId="67BB6E26" w:rsidR="007D5478" w:rsidRPr="007D5478" w:rsidRDefault="007D5478" w:rsidP="007D54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4" w:type="dxa"/>
          </w:tcPr>
          <w:p w14:paraId="7A7977D7" w14:textId="750EC447" w:rsidR="007D5478" w:rsidRPr="007D5478" w:rsidRDefault="007D5478" w:rsidP="007D54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E29">
              <w:rPr>
                <w:color w:val="000000"/>
                <w:sz w:val="24"/>
                <w:szCs w:val="24"/>
                <w:lang w:eastAsia="pl-PL"/>
              </w:rPr>
              <w:t xml:space="preserve">Dokument wewnętrzny jednostki </w:t>
            </w:r>
          </w:p>
        </w:tc>
      </w:tr>
    </w:tbl>
    <w:p w14:paraId="45293C34" w14:textId="3848BCF2" w:rsidR="00941FBC" w:rsidRDefault="00941FBC" w:rsidP="00F9104B">
      <w:pPr>
        <w:shd w:val="clear" w:color="auto" w:fill="FFFFFF"/>
        <w:jc w:val="center"/>
        <w:rPr>
          <w:b/>
          <w:bCs/>
          <w:color w:val="000000"/>
          <w:sz w:val="28"/>
          <w:szCs w:val="24"/>
          <w:lang w:eastAsia="pl-PL"/>
        </w:rPr>
      </w:pPr>
    </w:p>
    <w:p w14:paraId="7B699EA3" w14:textId="640D35DD" w:rsidR="00941FBC" w:rsidRDefault="00941FBC" w:rsidP="00F9104B">
      <w:pPr>
        <w:shd w:val="clear" w:color="auto" w:fill="FFFFFF"/>
        <w:jc w:val="center"/>
        <w:rPr>
          <w:b/>
          <w:bCs/>
          <w:color w:val="000000"/>
          <w:sz w:val="28"/>
          <w:szCs w:val="24"/>
          <w:lang w:eastAsia="pl-PL"/>
        </w:rPr>
      </w:pPr>
    </w:p>
    <w:p w14:paraId="3BF3E653" w14:textId="69D85957" w:rsidR="00941FBC" w:rsidRPr="000D60BF" w:rsidRDefault="00941FBC" w:rsidP="00941FBC">
      <w:pPr>
        <w:shd w:val="clear" w:color="auto" w:fill="FFFFFF"/>
        <w:rPr>
          <w:b/>
          <w:color w:val="000000"/>
          <w:sz w:val="28"/>
          <w:szCs w:val="24"/>
          <w:lang w:eastAsia="pl-PL"/>
        </w:rPr>
      </w:pPr>
    </w:p>
    <w:p w14:paraId="42D622B3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2BFDF82F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4926DDAB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7312C49B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320D6632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4716579E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3F2C1EDE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1AA8F5A7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5EE4DAB0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0CA675AC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68FCF1E4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4AD8B0B0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75FF2940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58DE69DE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67905FF5" w14:textId="77777777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28BE32F1" w14:textId="1DFFCC6A" w:rsidR="00F9104B" w:rsidRDefault="00F9104B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7951CE3A" w14:textId="52619176" w:rsidR="00366226" w:rsidRDefault="00366226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04164898" w14:textId="65EB91D5" w:rsidR="00366226" w:rsidRDefault="00366226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19469570" w14:textId="43DFA33C" w:rsidR="00366226" w:rsidRDefault="00366226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7585FB74" w14:textId="300C75FF" w:rsidR="00366226" w:rsidRDefault="00366226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p w14:paraId="69177DFE" w14:textId="4549689E" w:rsidR="00366226" w:rsidRDefault="00366226" w:rsidP="00F9104B">
      <w:pPr>
        <w:tabs>
          <w:tab w:val="left" w:pos="284"/>
        </w:tabs>
        <w:spacing w:line="300" w:lineRule="exact"/>
        <w:jc w:val="center"/>
        <w:rPr>
          <w:b/>
          <w:sz w:val="28"/>
          <w:szCs w:val="24"/>
        </w:rPr>
      </w:pPr>
    </w:p>
    <w:bookmarkEnd w:id="0"/>
    <w:p w14:paraId="607E08B0" w14:textId="77777777" w:rsidR="007D5478" w:rsidRDefault="007D5478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sectPr w:rsidR="007D5478" w:rsidSect="005F4CA0">
      <w:pgSz w:w="11900" w:h="16840"/>
      <w:pgMar w:top="132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5470t00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648"/>
    <w:multiLevelType w:val="hybridMultilevel"/>
    <w:tmpl w:val="5EF42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CA47C4"/>
    <w:multiLevelType w:val="hybridMultilevel"/>
    <w:tmpl w:val="E59E6E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D2AA9"/>
    <w:multiLevelType w:val="hybridMultilevel"/>
    <w:tmpl w:val="C556F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E66DC3"/>
    <w:multiLevelType w:val="hybridMultilevel"/>
    <w:tmpl w:val="4FDC18EA"/>
    <w:lvl w:ilvl="0" w:tplc="31F25644">
      <w:start w:val="1"/>
      <w:numFmt w:val="decimal"/>
      <w:lvlText w:val="%1."/>
      <w:lvlJc w:val="left"/>
      <w:pPr>
        <w:ind w:left="862" w:hanging="596"/>
      </w:pPr>
      <w:rPr>
        <w:rFonts w:ascii="Times New Roman" w:eastAsia="Times New Roman" w:hAnsi="Times New Roman" w:cs="Times New Roman" w:hint="default"/>
        <w:w w:val="59"/>
        <w:sz w:val="22"/>
        <w:szCs w:val="22"/>
        <w:lang w:val="pl-PL" w:eastAsia="en-US" w:bidi="ar-SA"/>
      </w:rPr>
    </w:lvl>
    <w:lvl w:ilvl="1" w:tplc="BF2207F6">
      <w:numFmt w:val="bullet"/>
      <w:lvlText w:val="•"/>
      <w:lvlJc w:val="left"/>
      <w:pPr>
        <w:ind w:left="1811" w:hanging="596"/>
      </w:pPr>
      <w:rPr>
        <w:rFonts w:hint="default"/>
        <w:lang w:val="pl-PL" w:eastAsia="en-US" w:bidi="ar-SA"/>
      </w:rPr>
    </w:lvl>
    <w:lvl w:ilvl="2" w:tplc="E66410E2">
      <w:numFmt w:val="bullet"/>
      <w:lvlText w:val="•"/>
      <w:lvlJc w:val="left"/>
      <w:pPr>
        <w:ind w:left="2763" w:hanging="596"/>
      </w:pPr>
      <w:rPr>
        <w:rFonts w:hint="default"/>
        <w:lang w:val="pl-PL" w:eastAsia="en-US" w:bidi="ar-SA"/>
      </w:rPr>
    </w:lvl>
    <w:lvl w:ilvl="3" w:tplc="2A683306">
      <w:numFmt w:val="bullet"/>
      <w:lvlText w:val="•"/>
      <w:lvlJc w:val="left"/>
      <w:pPr>
        <w:ind w:left="3715" w:hanging="596"/>
      </w:pPr>
      <w:rPr>
        <w:rFonts w:hint="default"/>
        <w:lang w:val="pl-PL" w:eastAsia="en-US" w:bidi="ar-SA"/>
      </w:rPr>
    </w:lvl>
    <w:lvl w:ilvl="4" w:tplc="B52E5E7E">
      <w:numFmt w:val="bullet"/>
      <w:lvlText w:val="•"/>
      <w:lvlJc w:val="left"/>
      <w:pPr>
        <w:ind w:left="4667" w:hanging="596"/>
      </w:pPr>
      <w:rPr>
        <w:rFonts w:hint="default"/>
        <w:lang w:val="pl-PL" w:eastAsia="en-US" w:bidi="ar-SA"/>
      </w:rPr>
    </w:lvl>
    <w:lvl w:ilvl="5" w:tplc="5DEEE666">
      <w:numFmt w:val="bullet"/>
      <w:lvlText w:val="•"/>
      <w:lvlJc w:val="left"/>
      <w:pPr>
        <w:ind w:left="5619" w:hanging="596"/>
      </w:pPr>
      <w:rPr>
        <w:rFonts w:hint="default"/>
        <w:lang w:val="pl-PL" w:eastAsia="en-US" w:bidi="ar-SA"/>
      </w:rPr>
    </w:lvl>
    <w:lvl w:ilvl="6" w:tplc="6BF034F6">
      <w:numFmt w:val="bullet"/>
      <w:lvlText w:val="•"/>
      <w:lvlJc w:val="left"/>
      <w:pPr>
        <w:ind w:left="6571" w:hanging="596"/>
      </w:pPr>
      <w:rPr>
        <w:rFonts w:hint="default"/>
        <w:lang w:val="pl-PL" w:eastAsia="en-US" w:bidi="ar-SA"/>
      </w:rPr>
    </w:lvl>
    <w:lvl w:ilvl="7" w:tplc="17EC09C6">
      <w:numFmt w:val="bullet"/>
      <w:lvlText w:val="•"/>
      <w:lvlJc w:val="left"/>
      <w:pPr>
        <w:ind w:left="7523" w:hanging="596"/>
      </w:pPr>
      <w:rPr>
        <w:rFonts w:hint="default"/>
        <w:lang w:val="pl-PL" w:eastAsia="en-US" w:bidi="ar-SA"/>
      </w:rPr>
    </w:lvl>
    <w:lvl w:ilvl="8" w:tplc="68086450">
      <w:numFmt w:val="bullet"/>
      <w:lvlText w:val="•"/>
      <w:lvlJc w:val="left"/>
      <w:pPr>
        <w:ind w:left="8475" w:hanging="596"/>
      </w:pPr>
      <w:rPr>
        <w:rFonts w:hint="default"/>
        <w:lang w:val="pl-PL" w:eastAsia="en-US" w:bidi="ar-SA"/>
      </w:rPr>
    </w:lvl>
  </w:abstractNum>
  <w:abstractNum w:abstractNumId="4" w15:restartNumberingAfterBreak="0">
    <w:nsid w:val="0E38269E"/>
    <w:multiLevelType w:val="hybridMultilevel"/>
    <w:tmpl w:val="863C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12282"/>
    <w:multiLevelType w:val="hybridMultilevel"/>
    <w:tmpl w:val="174E5B4A"/>
    <w:lvl w:ilvl="0" w:tplc="95FC7026">
      <w:start w:val="1"/>
      <w:numFmt w:val="decimal"/>
      <w:lvlText w:val="%1."/>
      <w:lvlJc w:val="left"/>
      <w:pPr>
        <w:ind w:left="848" w:hanging="596"/>
      </w:pPr>
      <w:rPr>
        <w:rFonts w:ascii="Times New Roman" w:eastAsia="Times New Roman" w:hAnsi="Times New Roman" w:cs="Times New Roman" w:hint="default"/>
        <w:w w:val="59"/>
        <w:sz w:val="22"/>
        <w:szCs w:val="22"/>
        <w:lang w:val="pl-PL" w:eastAsia="en-US" w:bidi="ar-SA"/>
      </w:rPr>
    </w:lvl>
    <w:lvl w:ilvl="1" w:tplc="F0242804">
      <w:numFmt w:val="bullet"/>
      <w:lvlText w:val="•"/>
      <w:lvlJc w:val="left"/>
      <w:pPr>
        <w:ind w:left="960" w:hanging="596"/>
      </w:pPr>
      <w:rPr>
        <w:rFonts w:hint="default"/>
        <w:lang w:val="pl-PL" w:eastAsia="en-US" w:bidi="ar-SA"/>
      </w:rPr>
    </w:lvl>
    <w:lvl w:ilvl="2" w:tplc="AE7EB018">
      <w:numFmt w:val="bullet"/>
      <w:lvlText w:val="•"/>
      <w:lvlJc w:val="left"/>
      <w:pPr>
        <w:ind w:left="2006" w:hanging="596"/>
      </w:pPr>
      <w:rPr>
        <w:rFonts w:hint="default"/>
        <w:lang w:val="pl-PL" w:eastAsia="en-US" w:bidi="ar-SA"/>
      </w:rPr>
    </w:lvl>
    <w:lvl w:ilvl="3" w:tplc="0DA4BC56">
      <w:numFmt w:val="bullet"/>
      <w:lvlText w:val="•"/>
      <w:lvlJc w:val="left"/>
      <w:pPr>
        <w:ind w:left="3053" w:hanging="596"/>
      </w:pPr>
      <w:rPr>
        <w:rFonts w:hint="default"/>
        <w:lang w:val="pl-PL" w:eastAsia="en-US" w:bidi="ar-SA"/>
      </w:rPr>
    </w:lvl>
    <w:lvl w:ilvl="4" w:tplc="B1FC8D18">
      <w:numFmt w:val="bullet"/>
      <w:lvlText w:val="•"/>
      <w:lvlJc w:val="left"/>
      <w:pPr>
        <w:ind w:left="4099" w:hanging="596"/>
      </w:pPr>
      <w:rPr>
        <w:rFonts w:hint="default"/>
        <w:lang w:val="pl-PL" w:eastAsia="en-US" w:bidi="ar-SA"/>
      </w:rPr>
    </w:lvl>
    <w:lvl w:ilvl="5" w:tplc="559CD2EA">
      <w:numFmt w:val="bullet"/>
      <w:lvlText w:val="•"/>
      <w:lvlJc w:val="left"/>
      <w:pPr>
        <w:ind w:left="5146" w:hanging="596"/>
      </w:pPr>
      <w:rPr>
        <w:rFonts w:hint="default"/>
        <w:lang w:val="pl-PL" w:eastAsia="en-US" w:bidi="ar-SA"/>
      </w:rPr>
    </w:lvl>
    <w:lvl w:ilvl="6" w:tplc="0A1AFB46">
      <w:numFmt w:val="bullet"/>
      <w:lvlText w:val="•"/>
      <w:lvlJc w:val="left"/>
      <w:pPr>
        <w:ind w:left="6192" w:hanging="596"/>
      </w:pPr>
      <w:rPr>
        <w:rFonts w:hint="default"/>
        <w:lang w:val="pl-PL" w:eastAsia="en-US" w:bidi="ar-SA"/>
      </w:rPr>
    </w:lvl>
    <w:lvl w:ilvl="7" w:tplc="4142DECE">
      <w:numFmt w:val="bullet"/>
      <w:lvlText w:val="•"/>
      <w:lvlJc w:val="left"/>
      <w:pPr>
        <w:ind w:left="7239" w:hanging="596"/>
      </w:pPr>
      <w:rPr>
        <w:rFonts w:hint="default"/>
        <w:lang w:val="pl-PL" w:eastAsia="en-US" w:bidi="ar-SA"/>
      </w:rPr>
    </w:lvl>
    <w:lvl w:ilvl="8" w:tplc="1CD8E4F2">
      <w:numFmt w:val="bullet"/>
      <w:lvlText w:val="•"/>
      <w:lvlJc w:val="left"/>
      <w:pPr>
        <w:ind w:left="8286" w:hanging="596"/>
      </w:pPr>
      <w:rPr>
        <w:rFonts w:hint="default"/>
        <w:lang w:val="pl-PL" w:eastAsia="en-US" w:bidi="ar-SA"/>
      </w:rPr>
    </w:lvl>
  </w:abstractNum>
  <w:abstractNum w:abstractNumId="6" w15:restartNumberingAfterBreak="0">
    <w:nsid w:val="12F85DD0"/>
    <w:multiLevelType w:val="hybridMultilevel"/>
    <w:tmpl w:val="D9426AE0"/>
    <w:lvl w:ilvl="0" w:tplc="96CCB9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4E2BF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389A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1089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C82F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6069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440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F49D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0C8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34A4F"/>
    <w:multiLevelType w:val="hybridMultilevel"/>
    <w:tmpl w:val="034A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D0B"/>
    <w:multiLevelType w:val="hybridMultilevel"/>
    <w:tmpl w:val="C0E2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824"/>
    <w:multiLevelType w:val="hybridMultilevel"/>
    <w:tmpl w:val="AB06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684"/>
    <w:multiLevelType w:val="hybridMultilevel"/>
    <w:tmpl w:val="3D3EBC76"/>
    <w:lvl w:ilvl="0" w:tplc="B1743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A51A41"/>
    <w:multiLevelType w:val="hybridMultilevel"/>
    <w:tmpl w:val="9F9470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E1666"/>
    <w:multiLevelType w:val="hybridMultilevel"/>
    <w:tmpl w:val="1730F8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67CA4"/>
    <w:multiLevelType w:val="hybridMultilevel"/>
    <w:tmpl w:val="875EAF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522172"/>
    <w:multiLevelType w:val="hybridMultilevel"/>
    <w:tmpl w:val="9AD8C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96987"/>
    <w:multiLevelType w:val="hybridMultilevel"/>
    <w:tmpl w:val="615692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DF4E19"/>
    <w:multiLevelType w:val="hybridMultilevel"/>
    <w:tmpl w:val="9F9470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F6CBA"/>
    <w:multiLevelType w:val="hybridMultilevel"/>
    <w:tmpl w:val="162E37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02EC1"/>
    <w:multiLevelType w:val="hybridMultilevel"/>
    <w:tmpl w:val="8C54D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C98"/>
    <w:multiLevelType w:val="hybridMultilevel"/>
    <w:tmpl w:val="CCC410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250728"/>
    <w:multiLevelType w:val="hybridMultilevel"/>
    <w:tmpl w:val="F6FA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DFB0D2D"/>
    <w:multiLevelType w:val="hybridMultilevel"/>
    <w:tmpl w:val="6A3CF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6CE1"/>
    <w:multiLevelType w:val="hybridMultilevel"/>
    <w:tmpl w:val="C7B02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A4CEF"/>
    <w:multiLevelType w:val="hybridMultilevel"/>
    <w:tmpl w:val="C7B02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2337"/>
    <w:multiLevelType w:val="hybridMultilevel"/>
    <w:tmpl w:val="6AB4EC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DC2906"/>
    <w:multiLevelType w:val="hybridMultilevel"/>
    <w:tmpl w:val="0F2C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2272C"/>
    <w:multiLevelType w:val="hybridMultilevel"/>
    <w:tmpl w:val="E35A80BE"/>
    <w:lvl w:ilvl="0" w:tplc="96E0A966">
      <w:start w:val="19"/>
      <w:numFmt w:val="decimal"/>
      <w:lvlText w:val="%1."/>
      <w:lvlJc w:val="left"/>
      <w:pPr>
        <w:ind w:left="710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628604A0">
      <w:numFmt w:val="bullet"/>
      <w:lvlText w:val="•"/>
      <w:lvlJc w:val="left"/>
      <w:pPr>
        <w:ind w:left="1656" w:hanging="596"/>
      </w:pPr>
      <w:rPr>
        <w:rFonts w:hint="default"/>
        <w:lang w:val="pl-PL" w:eastAsia="en-US" w:bidi="ar-SA"/>
      </w:rPr>
    </w:lvl>
    <w:lvl w:ilvl="2" w:tplc="B1709B16">
      <w:numFmt w:val="bullet"/>
      <w:lvlText w:val="•"/>
      <w:lvlJc w:val="left"/>
      <w:pPr>
        <w:ind w:left="2592" w:hanging="596"/>
      </w:pPr>
      <w:rPr>
        <w:rFonts w:hint="default"/>
        <w:lang w:val="pl-PL" w:eastAsia="en-US" w:bidi="ar-SA"/>
      </w:rPr>
    </w:lvl>
    <w:lvl w:ilvl="3" w:tplc="2AECF8B2">
      <w:numFmt w:val="bullet"/>
      <w:lvlText w:val="•"/>
      <w:lvlJc w:val="left"/>
      <w:pPr>
        <w:ind w:left="3529" w:hanging="596"/>
      </w:pPr>
      <w:rPr>
        <w:rFonts w:hint="default"/>
        <w:lang w:val="pl-PL" w:eastAsia="en-US" w:bidi="ar-SA"/>
      </w:rPr>
    </w:lvl>
    <w:lvl w:ilvl="4" w:tplc="7DE89E94">
      <w:numFmt w:val="bullet"/>
      <w:lvlText w:val="•"/>
      <w:lvlJc w:val="left"/>
      <w:pPr>
        <w:ind w:left="4465" w:hanging="596"/>
      </w:pPr>
      <w:rPr>
        <w:rFonts w:hint="default"/>
        <w:lang w:val="pl-PL" w:eastAsia="en-US" w:bidi="ar-SA"/>
      </w:rPr>
    </w:lvl>
    <w:lvl w:ilvl="5" w:tplc="0B087D84">
      <w:numFmt w:val="bullet"/>
      <w:lvlText w:val="•"/>
      <w:lvlJc w:val="left"/>
      <w:pPr>
        <w:ind w:left="5401" w:hanging="596"/>
      </w:pPr>
      <w:rPr>
        <w:rFonts w:hint="default"/>
        <w:lang w:val="pl-PL" w:eastAsia="en-US" w:bidi="ar-SA"/>
      </w:rPr>
    </w:lvl>
    <w:lvl w:ilvl="6" w:tplc="C52E250C">
      <w:numFmt w:val="bullet"/>
      <w:lvlText w:val="•"/>
      <w:lvlJc w:val="left"/>
      <w:pPr>
        <w:ind w:left="6338" w:hanging="596"/>
      </w:pPr>
      <w:rPr>
        <w:rFonts w:hint="default"/>
        <w:lang w:val="pl-PL" w:eastAsia="en-US" w:bidi="ar-SA"/>
      </w:rPr>
    </w:lvl>
    <w:lvl w:ilvl="7" w:tplc="97703E26">
      <w:numFmt w:val="bullet"/>
      <w:lvlText w:val="•"/>
      <w:lvlJc w:val="left"/>
      <w:pPr>
        <w:ind w:left="7274" w:hanging="596"/>
      </w:pPr>
      <w:rPr>
        <w:rFonts w:hint="default"/>
        <w:lang w:val="pl-PL" w:eastAsia="en-US" w:bidi="ar-SA"/>
      </w:rPr>
    </w:lvl>
    <w:lvl w:ilvl="8" w:tplc="82C0965C">
      <w:numFmt w:val="bullet"/>
      <w:lvlText w:val="•"/>
      <w:lvlJc w:val="left"/>
      <w:pPr>
        <w:ind w:left="8211" w:hanging="596"/>
      </w:pPr>
      <w:rPr>
        <w:rFonts w:hint="default"/>
        <w:lang w:val="pl-PL" w:eastAsia="en-US" w:bidi="ar-SA"/>
      </w:rPr>
    </w:lvl>
  </w:abstractNum>
  <w:abstractNum w:abstractNumId="27" w15:restartNumberingAfterBreak="0">
    <w:nsid w:val="4C593792"/>
    <w:multiLevelType w:val="hybridMultilevel"/>
    <w:tmpl w:val="225476C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CCD2450"/>
    <w:multiLevelType w:val="hybridMultilevel"/>
    <w:tmpl w:val="2586F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823A66"/>
    <w:multiLevelType w:val="hybridMultilevel"/>
    <w:tmpl w:val="15667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4E7A"/>
    <w:multiLevelType w:val="hybridMultilevel"/>
    <w:tmpl w:val="B2109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F3F3C"/>
    <w:multiLevelType w:val="hybridMultilevel"/>
    <w:tmpl w:val="3DBEF7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4AF05C6"/>
    <w:multiLevelType w:val="hybridMultilevel"/>
    <w:tmpl w:val="8196F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404E0D"/>
    <w:multiLevelType w:val="hybridMultilevel"/>
    <w:tmpl w:val="07C2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1864"/>
    <w:multiLevelType w:val="hybridMultilevel"/>
    <w:tmpl w:val="42B22BA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8C720B8"/>
    <w:multiLevelType w:val="hybridMultilevel"/>
    <w:tmpl w:val="DA6030B6"/>
    <w:lvl w:ilvl="0" w:tplc="FF749C9E">
      <w:start w:val="19"/>
      <w:numFmt w:val="decimal"/>
      <w:lvlText w:val="%1."/>
      <w:lvlJc w:val="left"/>
      <w:pPr>
        <w:ind w:left="710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4058DC">
      <w:numFmt w:val="bullet"/>
      <w:lvlText w:val="•"/>
      <w:lvlJc w:val="left"/>
      <w:pPr>
        <w:ind w:left="1658" w:hanging="596"/>
      </w:pPr>
      <w:rPr>
        <w:rFonts w:hint="default"/>
        <w:lang w:val="pl-PL" w:eastAsia="en-US" w:bidi="ar-SA"/>
      </w:rPr>
    </w:lvl>
    <w:lvl w:ilvl="2" w:tplc="6428EDE8">
      <w:numFmt w:val="bullet"/>
      <w:lvlText w:val="•"/>
      <w:lvlJc w:val="left"/>
      <w:pPr>
        <w:ind w:left="2596" w:hanging="596"/>
      </w:pPr>
      <w:rPr>
        <w:rFonts w:hint="default"/>
        <w:lang w:val="pl-PL" w:eastAsia="en-US" w:bidi="ar-SA"/>
      </w:rPr>
    </w:lvl>
    <w:lvl w:ilvl="3" w:tplc="79B2366E">
      <w:numFmt w:val="bullet"/>
      <w:lvlText w:val="•"/>
      <w:lvlJc w:val="left"/>
      <w:pPr>
        <w:ind w:left="3534" w:hanging="596"/>
      </w:pPr>
      <w:rPr>
        <w:rFonts w:hint="default"/>
        <w:lang w:val="pl-PL" w:eastAsia="en-US" w:bidi="ar-SA"/>
      </w:rPr>
    </w:lvl>
    <w:lvl w:ilvl="4" w:tplc="74708EE6">
      <w:numFmt w:val="bullet"/>
      <w:lvlText w:val="•"/>
      <w:lvlJc w:val="left"/>
      <w:pPr>
        <w:ind w:left="4473" w:hanging="596"/>
      </w:pPr>
      <w:rPr>
        <w:rFonts w:hint="default"/>
        <w:lang w:val="pl-PL" w:eastAsia="en-US" w:bidi="ar-SA"/>
      </w:rPr>
    </w:lvl>
    <w:lvl w:ilvl="5" w:tplc="95DED0B2">
      <w:numFmt w:val="bullet"/>
      <w:lvlText w:val="•"/>
      <w:lvlJc w:val="left"/>
      <w:pPr>
        <w:ind w:left="5411" w:hanging="596"/>
      </w:pPr>
      <w:rPr>
        <w:rFonts w:hint="default"/>
        <w:lang w:val="pl-PL" w:eastAsia="en-US" w:bidi="ar-SA"/>
      </w:rPr>
    </w:lvl>
    <w:lvl w:ilvl="6" w:tplc="F13076D8">
      <w:numFmt w:val="bullet"/>
      <w:lvlText w:val="•"/>
      <w:lvlJc w:val="left"/>
      <w:pPr>
        <w:ind w:left="6349" w:hanging="596"/>
      </w:pPr>
      <w:rPr>
        <w:rFonts w:hint="default"/>
        <w:lang w:val="pl-PL" w:eastAsia="en-US" w:bidi="ar-SA"/>
      </w:rPr>
    </w:lvl>
    <w:lvl w:ilvl="7" w:tplc="D27C7B26">
      <w:numFmt w:val="bullet"/>
      <w:lvlText w:val="•"/>
      <w:lvlJc w:val="left"/>
      <w:pPr>
        <w:ind w:left="7288" w:hanging="596"/>
      </w:pPr>
      <w:rPr>
        <w:rFonts w:hint="default"/>
        <w:lang w:val="pl-PL" w:eastAsia="en-US" w:bidi="ar-SA"/>
      </w:rPr>
    </w:lvl>
    <w:lvl w:ilvl="8" w:tplc="BF1630F8">
      <w:numFmt w:val="bullet"/>
      <w:lvlText w:val="•"/>
      <w:lvlJc w:val="left"/>
      <w:pPr>
        <w:ind w:left="8226" w:hanging="596"/>
      </w:pPr>
      <w:rPr>
        <w:rFonts w:hint="default"/>
        <w:lang w:val="pl-PL" w:eastAsia="en-US" w:bidi="ar-SA"/>
      </w:rPr>
    </w:lvl>
  </w:abstractNum>
  <w:abstractNum w:abstractNumId="36" w15:restartNumberingAfterBreak="0">
    <w:nsid w:val="5A2215B6"/>
    <w:multiLevelType w:val="hybridMultilevel"/>
    <w:tmpl w:val="1C7AD56E"/>
    <w:lvl w:ilvl="0" w:tplc="784EE676">
      <w:start w:val="1"/>
      <w:numFmt w:val="decimal"/>
      <w:lvlText w:val="%1."/>
      <w:lvlJc w:val="left"/>
      <w:pPr>
        <w:ind w:left="824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0DAEE38">
      <w:numFmt w:val="bullet"/>
      <w:lvlText w:val="•"/>
      <w:lvlJc w:val="left"/>
      <w:pPr>
        <w:ind w:left="1775" w:hanging="596"/>
      </w:pPr>
      <w:rPr>
        <w:rFonts w:hint="default"/>
        <w:lang w:val="pl-PL" w:eastAsia="en-US" w:bidi="ar-SA"/>
      </w:rPr>
    </w:lvl>
    <w:lvl w:ilvl="2" w:tplc="5ECE8BC8">
      <w:numFmt w:val="bullet"/>
      <w:lvlText w:val="•"/>
      <w:lvlJc w:val="left"/>
      <w:pPr>
        <w:ind w:left="2731" w:hanging="596"/>
      </w:pPr>
      <w:rPr>
        <w:rFonts w:hint="default"/>
        <w:lang w:val="pl-PL" w:eastAsia="en-US" w:bidi="ar-SA"/>
      </w:rPr>
    </w:lvl>
    <w:lvl w:ilvl="3" w:tplc="E5DA724C">
      <w:numFmt w:val="bullet"/>
      <w:lvlText w:val="•"/>
      <w:lvlJc w:val="left"/>
      <w:pPr>
        <w:ind w:left="3687" w:hanging="596"/>
      </w:pPr>
      <w:rPr>
        <w:rFonts w:hint="default"/>
        <w:lang w:val="pl-PL" w:eastAsia="en-US" w:bidi="ar-SA"/>
      </w:rPr>
    </w:lvl>
    <w:lvl w:ilvl="4" w:tplc="4B325136">
      <w:numFmt w:val="bullet"/>
      <w:lvlText w:val="•"/>
      <w:lvlJc w:val="left"/>
      <w:pPr>
        <w:ind w:left="4643" w:hanging="596"/>
      </w:pPr>
      <w:rPr>
        <w:rFonts w:hint="default"/>
        <w:lang w:val="pl-PL" w:eastAsia="en-US" w:bidi="ar-SA"/>
      </w:rPr>
    </w:lvl>
    <w:lvl w:ilvl="5" w:tplc="D8D0370A">
      <w:numFmt w:val="bullet"/>
      <w:lvlText w:val="•"/>
      <w:lvlJc w:val="left"/>
      <w:pPr>
        <w:ind w:left="5599" w:hanging="596"/>
      </w:pPr>
      <w:rPr>
        <w:rFonts w:hint="default"/>
        <w:lang w:val="pl-PL" w:eastAsia="en-US" w:bidi="ar-SA"/>
      </w:rPr>
    </w:lvl>
    <w:lvl w:ilvl="6" w:tplc="D56C51BA">
      <w:numFmt w:val="bullet"/>
      <w:lvlText w:val="•"/>
      <w:lvlJc w:val="left"/>
      <w:pPr>
        <w:ind w:left="6555" w:hanging="596"/>
      </w:pPr>
      <w:rPr>
        <w:rFonts w:hint="default"/>
        <w:lang w:val="pl-PL" w:eastAsia="en-US" w:bidi="ar-SA"/>
      </w:rPr>
    </w:lvl>
    <w:lvl w:ilvl="7" w:tplc="DEF84F50">
      <w:numFmt w:val="bullet"/>
      <w:lvlText w:val="•"/>
      <w:lvlJc w:val="left"/>
      <w:pPr>
        <w:ind w:left="7511" w:hanging="596"/>
      </w:pPr>
      <w:rPr>
        <w:rFonts w:hint="default"/>
        <w:lang w:val="pl-PL" w:eastAsia="en-US" w:bidi="ar-SA"/>
      </w:rPr>
    </w:lvl>
    <w:lvl w:ilvl="8" w:tplc="24402E24">
      <w:numFmt w:val="bullet"/>
      <w:lvlText w:val="•"/>
      <w:lvlJc w:val="left"/>
      <w:pPr>
        <w:ind w:left="8467" w:hanging="596"/>
      </w:pPr>
      <w:rPr>
        <w:rFonts w:hint="default"/>
        <w:lang w:val="pl-PL" w:eastAsia="en-US" w:bidi="ar-SA"/>
      </w:rPr>
    </w:lvl>
  </w:abstractNum>
  <w:abstractNum w:abstractNumId="37" w15:restartNumberingAfterBreak="0">
    <w:nsid w:val="5B05239F"/>
    <w:multiLevelType w:val="hybridMultilevel"/>
    <w:tmpl w:val="77D80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6028E"/>
    <w:multiLevelType w:val="hybridMultilevel"/>
    <w:tmpl w:val="3B86D8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4388A"/>
    <w:multiLevelType w:val="hybridMultilevel"/>
    <w:tmpl w:val="9D30B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42AB0"/>
    <w:multiLevelType w:val="hybridMultilevel"/>
    <w:tmpl w:val="D76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838"/>
    <w:multiLevelType w:val="hybridMultilevel"/>
    <w:tmpl w:val="E040AC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E5E26"/>
    <w:multiLevelType w:val="hybridMultilevel"/>
    <w:tmpl w:val="3DAA00D4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3" w15:restartNumberingAfterBreak="0">
    <w:nsid w:val="71FE6604"/>
    <w:multiLevelType w:val="hybridMultilevel"/>
    <w:tmpl w:val="1F903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FA23E5"/>
    <w:multiLevelType w:val="hybridMultilevel"/>
    <w:tmpl w:val="97A05728"/>
    <w:lvl w:ilvl="0" w:tplc="19D8EC4C">
      <w:start w:val="1"/>
      <w:numFmt w:val="decimal"/>
      <w:lvlText w:val="%1."/>
      <w:lvlJc w:val="left"/>
      <w:pPr>
        <w:ind w:left="858" w:hanging="596"/>
      </w:pPr>
      <w:rPr>
        <w:rFonts w:ascii="Times New Roman" w:eastAsia="Times New Roman" w:hAnsi="Times New Roman" w:cs="Times New Roman" w:hint="default"/>
        <w:w w:val="59"/>
        <w:sz w:val="22"/>
        <w:szCs w:val="22"/>
        <w:lang w:val="pl-PL" w:eastAsia="en-US" w:bidi="ar-SA"/>
      </w:rPr>
    </w:lvl>
    <w:lvl w:ilvl="1" w:tplc="E61A0A7E">
      <w:numFmt w:val="bullet"/>
      <w:lvlText w:val="•"/>
      <w:lvlJc w:val="left"/>
      <w:pPr>
        <w:ind w:left="1811" w:hanging="596"/>
      </w:pPr>
      <w:rPr>
        <w:rFonts w:hint="default"/>
        <w:lang w:val="pl-PL" w:eastAsia="en-US" w:bidi="ar-SA"/>
      </w:rPr>
    </w:lvl>
    <w:lvl w:ilvl="2" w:tplc="D3B68F14">
      <w:numFmt w:val="bullet"/>
      <w:lvlText w:val="•"/>
      <w:lvlJc w:val="left"/>
      <w:pPr>
        <w:ind w:left="2763" w:hanging="596"/>
      </w:pPr>
      <w:rPr>
        <w:rFonts w:hint="default"/>
        <w:lang w:val="pl-PL" w:eastAsia="en-US" w:bidi="ar-SA"/>
      </w:rPr>
    </w:lvl>
    <w:lvl w:ilvl="3" w:tplc="7A72EE12">
      <w:numFmt w:val="bullet"/>
      <w:lvlText w:val="•"/>
      <w:lvlJc w:val="left"/>
      <w:pPr>
        <w:ind w:left="3715" w:hanging="596"/>
      </w:pPr>
      <w:rPr>
        <w:rFonts w:hint="default"/>
        <w:lang w:val="pl-PL" w:eastAsia="en-US" w:bidi="ar-SA"/>
      </w:rPr>
    </w:lvl>
    <w:lvl w:ilvl="4" w:tplc="AAE238C8">
      <w:numFmt w:val="bullet"/>
      <w:lvlText w:val="•"/>
      <w:lvlJc w:val="left"/>
      <w:pPr>
        <w:ind w:left="4667" w:hanging="596"/>
      </w:pPr>
      <w:rPr>
        <w:rFonts w:hint="default"/>
        <w:lang w:val="pl-PL" w:eastAsia="en-US" w:bidi="ar-SA"/>
      </w:rPr>
    </w:lvl>
    <w:lvl w:ilvl="5" w:tplc="B92C7F58">
      <w:numFmt w:val="bullet"/>
      <w:lvlText w:val="•"/>
      <w:lvlJc w:val="left"/>
      <w:pPr>
        <w:ind w:left="5619" w:hanging="596"/>
      </w:pPr>
      <w:rPr>
        <w:rFonts w:hint="default"/>
        <w:lang w:val="pl-PL" w:eastAsia="en-US" w:bidi="ar-SA"/>
      </w:rPr>
    </w:lvl>
    <w:lvl w:ilvl="6" w:tplc="F03AA412">
      <w:numFmt w:val="bullet"/>
      <w:lvlText w:val="•"/>
      <w:lvlJc w:val="left"/>
      <w:pPr>
        <w:ind w:left="6571" w:hanging="596"/>
      </w:pPr>
      <w:rPr>
        <w:rFonts w:hint="default"/>
        <w:lang w:val="pl-PL" w:eastAsia="en-US" w:bidi="ar-SA"/>
      </w:rPr>
    </w:lvl>
    <w:lvl w:ilvl="7" w:tplc="F1B44E92">
      <w:numFmt w:val="bullet"/>
      <w:lvlText w:val="•"/>
      <w:lvlJc w:val="left"/>
      <w:pPr>
        <w:ind w:left="7523" w:hanging="596"/>
      </w:pPr>
      <w:rPr>
        <w:rFonts w:hint="default"/>
        <w:lang w:val="pl-PL" w:eastAsia="en-US" w:bidi="ar-SA"/>
      </w:rPr>
    </w:lvl>
    <w:lvl w:ilvl="8" w:tplc="A7AAA868">
      <w:numFmt w:val="bullet"/>
      <w:lvlText w:val="•"/>
      <w:lvlJc w:val="left"/>
      <w:pPr>
        <w:ind w:left="8475" w:hanging="596"/>
      </w:pPr>
      <w:rPr>
        <w:rFonts w:hint="default"/>
        <w:lang w:val="pl-PL" w:eastAsia="en-US" w:bidi="ar-SA"/>
      </w:rPr>
    </w:lvl>
  </w:abstractNum>
  <w:abstractNum w:abstractNumId="45" w15:restartNumberingAfterBreak="0">
    <w:nsid w:val="73560DBA"/>
    <w:multiLevelType w:val="hybridMultilevel"/>
    <w:tmpl w:val="99527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4C48F7"/>
    <w:multiLevelType w:val="hybridMultilevel"/>
    <w:tmpl w:val="FBA0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0F73"/>
    <w:multiLevelType w:val="hybridMultilevel"/>
    <w:tmpl w:val="B74A1E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6"/>
  </w:num>
  <w:num w:numId="3">
    <w:abstractNumId w:val="44"/>
  </w:num>
  <w:num w:numId="4">
    <w:abstractNumId w:val="3"/>
  </w:num>
  <w:num w:numId="5">
    <w:abstractNumId w:val="35"/>
  </w:num>
  <w:num w:numId="6">
    <w:abstractNumId w:val="5"/>
  </w:num>
  <w:num w:numId="7">
    <w:abstractNumId w:val="10"/>
  </w:num>
  <w:num w:numId="8">
    <w:abstractNumId w:val="20"/>
  </w:num>
  <w:num w:numId="9">
    <w:abstractNumId w:val="0"/>
  </w:num>
  <w:num w:numId="10">
    <w:abstractNumId w:val="2"/>
  </w:num>
  <w:num w:numId="11">
    <w:abstractNumId w:val="24"/>
  </w:num>
  <w:num w:numId="12">
    <w:abstractNumId w:val="15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23"/>
  </w:num>
  <w:num w:numId="18">
    <w:abstractNumId w:val="22"/>
  </w:num>
  <w:num w:numId="19">
    <w:abstractNumId w:val="37"/>
  </w:num>
  <w:num w:numId="20">
    <w:abstractNumId w:val="28"/>
  </w:num>
  <w:num w:numId="21">
    <w:abstractNumId w:val="21"/>
  </w:num>
  <w:num w:numId="22">
    <w:abstractNumId w:val="39"/>
  </w:num>
  <w:num w:numId="23">
    <w:abstractNumId w:val="45"/>
  </w:num>
  <w:num w:numId="24">
    <w:abstractNumId w:val="4"/>
  </w:num>
  <w:num w:numId="25">
    <w:abstractNumId w:val="30"/>
  </w:num>
  <w:num w:numId="26">
    <w:abstractNumId w:val="29"/>
  </w:num>
  <w:num w:numId="27">
    <w:abstractNumId w:val="9"/>
  </w:num>
  <w:num w:numId="28">
    <w:abstractNumId w:val="43"/>
  </w:num>
  <w:num w:numId="29">
    <w:abstractNumId w:val="32"/>
  </w:num>
  <w:num w:numId="30">
    <w:abstractNumId w:val="18"/>
  </w:num>
  <w:num w:numId="31">
    <w:abstractNumId w:val="19"/>
  </w:num>
  <w:num w:numId="32">
    <w:abstractNumId w:val="47"/>
  </w:num>
  <w:num w:numId="33">
    <w:abstractNumId w:val="17"/>
  </w:num>
  <w:num w:numId="34">
    <w:abstractNumId w:val="34"/>
  </w:num>
  <w:num w:numId="35">
    <w:abstractNumId w:val="41"/>
  </w:num>
  <w:num w:numId="36">
    <w:abstractNumId w:val="27"/>
  </w:num>
  <w:num w:numId="37">
    <w:abstractNumId w:val="1"/>
  </w:num>
  <w:num w:numId="38">
    <w:abstractNumId w:val="13"/>
  </w:num>
  <w:num w:numId="39">
    <w:abstractNumId w:val="42"/>
  </w:num>
  <w:num w:numId="40">
    <w:abstractNumId w:val="31"/>
  </w:num>
  <w:num w:numId="41">
    <w:abstractNumId w:val="11"/>
  </w:num>
  <w:num w:numId="42">
    <w:abstractNumId w:val="38"/>
  </w:num>
  <w:num w:numId="43">
    <w:abstractNumId w:val="7"/>
  </w:num>
  <w:num w:numId="44">
    <w:abstractNumId w:val="46"/>
  </w:num>
  <w:num w:numId="45">
    <w:abstractNumId w:val="16"/>
  </w:num>
  <w:num w:numId="46">
    <w:abstractNumId w:val="25"/>
  </w:num>
  <w:num w:numId="47">
    <w:abstractNumId w:val="40"/>
  </w:num>
  <w:num w:numId="48">
    <w:abstractNumId w:val="33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4D"/>
    <w:rsid w:val="00001CAF"/>
    <w:rsid w:val="00072B9A"/>
    <w:rsid w:val="0016048D"/>
    <w:rsid w:val="001C6E7C"/>
    <w:rsid w:val="00262F95"/>
    <w:rsid w:val="0032666E"/>
    <w:rsid w:val="00366226"/>
    <w:rsid w:val="003B5CC6"/>
    <w:rsid w:val="003E3114"/>
    <w:rsid w:val="004753DA"/>
    <w:rsid w:val="0049780C"/>
    <w:rsid w:val="00497AB8"/>
    <w:rsid w:val="004D0F0A"/>
    <w:rsid w:val="005F4CA0"/>
    <w:rsid w:val="00667B7A"/>
    <w:rsid w:val="006F73E1"/>
    <w:rsid w:val="00723C1C"/>
    <w:rsid w:val="007D5478"/>
    <w:rsid w:val="00814E29"/>
    <w:rsid w:val="008E4D54"/>
    <w:rsid w:val="008E574D"/>
    <w:rsid w:val="00941FBC"/>
    <w:rsid w:val="009F4160"/>
    <w:rsid w:val="00A24881"/>
    <w:rsid w:val="00A952D3"/>
    <w:rsid w:val="00B258A1"/>
    <w:rsid w:val="00B61582"/>
    <w:rsid w:val="00C52220"/>
    <w:rsid w:val="00C62A3E"/>
    <w:rsid w:val="00F33A71"/>
    <w:rsid w:val="00F51D78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6EE8"/>
  <w15:chartTrackingRefBased/>
  <w15:docId w15:val="{1896AC5C-8BC9-405E-BDB8-B2DAE78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24881"/>
    <w:pPr>
      <w:spacing w:before="70"/>
      <w:ind w:left="1377" w:right="637" w:hanging="721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24881"/>
    <w:pPr>
      <w:spacing w:before="91"/>
      <w:ind w:left="219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88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2488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24881"/>
    <w:pPr>
      <w:spacing w:before="11"/>
      <w:ind w:left="848" w:hanging="59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4881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A24881"/>
    <w:pPr>
      <w:ind w:left="2194" w:right="2195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A248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99"/>
    <w:qFormat/>
    <w:rsid w:val="00A24881"/>
    <w:pPr>
      <w:spacing w:before="11"/>
      <w:ind w:left="848" w:hanging="596"/>
    </w:pPr>
  </w:style>
  <w:style w:type="paragraph" w:styleId="Bezodstpw">
    <w:name w:val="No Spacing"/>
    <w:uiPriority w:val="1"/>
    <w:qFormat/>
    <w:rsid w:val="00B615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B6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10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6226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66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4AF7-727D-40DC-ABB2-13543CB3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SP4Czeladź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Gałuszewska</dc:creator>
  <cp:keywords/>
  <dc:description/>
  <cp:lastModifiedBy>Iwona Gałuszewska</cp:lastModifiedBy>
  <cp:revision>4</cp:revision>
  <cp:lastPrinted>2021-04-20T13:34:00Z</cp:lastPrinted>
  <dcterms:created xsi:type="dcterms:W3CDTF">2021-04-21T09:39:00Z</dcterms:created>
  <dcterms:modified xsi:type="dcterms:W3CDTF">2021-05-02T16:09:00Z</dcterms:modified>
</cp:coreProperties>
</file>